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B8" w:rsidRDefault="00DE10B8">
      <w:pPr>
        <w:widowControl w:val="0"/>
        <w:tabs>
          <w:tab w:val="left" w:pos="350"/>
          <w:tab w:val="right" w:pos="3453"/>
        </w:tabs>
        <w:rPr>
          <w:rFonts w:ascii="Arial" w:hAnsi="Arial" w:cs="Arial"/>
          <w:b/>
          <w:bCs/>
          <w:sz w:val="14"/>
          <w:szCs w:val="14"/>
        </w:rPr>
      </w:pPr>
    </w:p>
    <w:p w:rsidR="00DE10B8" w:rsidRPr="00783EC4" w:rsidRDefault="00DE10B8">
      <w:pPr>
        <w:jc w:val="center"/>
        <w:rPr>
          <w:b/>
          <w:bCs/>
          <w:sz w:val="36"/>
          <w:szCs w:val="36"/>
        </w:rPr>
      </w:pPr>
    </w:p>
    <w:p w:rsidR="00246749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 (Data di redazione: 9 gennaio 2007)</w:t>
      </w:r>
    </w:p>
    <w:p w:rsidR="00DE10B8" w:rsidRPr="00783EC4" w:rsidRDefault="00246749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aggiornamento</w:t>
      </w:r>
      <w:r w:rsidR="005D5FB7" w:rsidRPr="00783EC4">
        <w:rPr>
          <w:b/>
          <w:bCs/>
          <w:sz w:val="20"/>
          <w:szCs w:val="20"/>
        </w:rPr>
        <w:t>:</w:t>
      </w:r>
      <w:r w:rsidRPr="00783EC4">
        <w:rPr>
          <w:b/>
          <w:bCs/>
          <w:sz w:val="20"/>
          <w:szCs w:val="20"/>
        </w:rPr>
        <w:t xml:space="preserve"> </w:t>
      </w:r>
      <w:r w:rsidR="00D20766" w:rsidRPr="00783EC4">
        <w:rPr>
          <w:b/>
          <w:bCs/>
          <w:sz w:val="20"/>
          <w:szCs w:val="20"/>
        </w:rPr>
        <w:t>06.07</w:t>
      </w:r>
      <w:r w:rsidR="00E20C09" w:rsidRPr="00783EC4">
        <w:rPr>
          <w:b/>
          <w:bCs/>
          <w:sz w:val="20"/>
          <w:szCs w:val="20"/>
        </w:rPr>
        <w:t>.2011</w:t>
      </w:r>
      <w:r w:rsidR="00DE10B8" w:rsidRPr="00783EC4">
        <w:rPr>
          <w:b/>
          <w:bCs/>
          <w:sz w:val="20"/>
          <w:szCs w:val="20"/>
        </w:rPr>
        <w:t xml:space="preserve"> </w:t>
      </w:r>
    </w:p>
    <w:p w:rsidR="00EE5C14" w:rsidRPr="00783EC4" w:rsidRDefault="00EE5C14" w:rsidP="00EE5C14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aggiornamento: </w:t>
      </w:r>
      <w:r w:rsidR="009904EF" w:rsidRPr="00783EC4">
        <w:rPr>
          <w:b/>
          <w:bCs/>
          <w:sz w:val="20"/>
          <w:szCs w:val="20"/>
        </w:rPr>
        <w:t>12</w:t>
      </w:r>
      <w:r w:rsidRPr="00783EC4">
        <w:rPr>
          <w:b/>
          <w:bCs/>
          <w:sz w:val="20"/>
          <w:szCs w:val="20"/>
        </w:rPr>
        <w:t xml:space="preserve">.03.2012 </w:t>
      </w:r>
    </w:p>
    <w:p w:rsidR="00990D0C" w:rsidRPr="00783EC4" w:rsidRDefault="00990D0C" w:rsidP="00990D0C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aggiornamento: 18.03.2014 </w:t>
      </w:r>
    </w:p>
    <w:p w:rsidR="00DF3845" w:rsidRPr="00783EC4" w:rsidRDefault="00DF3845" w:rsidP="00DF3845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aggiornamento: 01.07.2014 </w:t>
      </w:r>
    </w:p>
    <w:p w:rsidR="00B0167B" w:rsidRDefault="00B0167B" w:rsidP="00B0167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aggiornamento: 13.02.2015 </w:t>
      </w:r>
    </w:p>
    <w:p w:rsidR="005F75A7" w:rsidRPr="005F75A7" w:rsidRDefault="005F75A7" w:rsidP="005F75A7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aggiornamento: 07.03</w:t>
      </w:r>
      <w:r w:rsidRPr="005F75A7">
        <w:rPr>
          <w:b/>
          <w:bCs/>
          <w:sz w:val="20"/>
          <w:szCs w:val="20"/>
        </w:rPr>
        <w:t>.2016</w:t>
      </w:r>
    </w:p>
    <w:p w:rsidR="00D10AB5" w:rsidRPr="005F75A7" w:rsidRDefault="00D10AB5" w:rsidP="00D10AB5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aggiornamento: 13.04</w:t>
      </w:r>
      <w:r w:rsidRPr="005F75A7">
        <w:rPr>
          <w:b/>
          <w:bCs/>
          <w:sz w:val="20"/>
          <w:szCs w:val="20"/>
        </w:rPr>
        <w:t>.2016</w:t>
      </w:r>
    </w:p>
    <w:p w:rsidR="002721F5" w:rsidRPr="005F75A7" w:rsidRDefault="002721F5" w:rsidP="002721F5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aggiornamento: 30.01</w:t>
      </w:r>
      <w:r w:rsidRPr="005F75A7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</w:p>
    <w:p w:rsidR="00D265DB" w:rsidRPr="005F75A7" w:rsidRDefault="00D265DB" w:rsidP="00D265D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aggiornamento: 16.04</w:t>
      </w:r>
      <w:r w:rsidRPr="005F75A7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</w:p>
    <w:p w:rsidR="005F75A7" w:rsidRPr="00783EC4" w:rsidRDefault="005F75A7" w:rsidP="00B0167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:rsidR="00EE5C14" w:rsidRPr="00783EC4" w:rsidRDefault="00EE5C14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(In totale n. 6 pagine)</w:t>
      </w:r>
    </w:p>
    <w:p w:rsidR="00DE10B8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:rsidR="00DE10B8" w:rsidRPr="00783EC4" w:rsidRDefault="00DE10B8">
      <w:pPr>
        <w:pStyle w:val="Titolo3"/>
        <w:tabs>
          <w:tab w:val="clear" w:pos="948"/>
          <w:tab w:val="left" w:pos="1606"/>
          <w:tab w:val="right" w:pos="9459"/>
        </w:tabs>
        <w:spacing w:line="240" w:lineRule="auto"/>
        <w:rPr>
          <w:rFonts w:ascii="Times New Roman" w:hAnsi="Times New Roman" w:cs="Times New Roman"/>
          <w:lang w:val="it-IT"/>
        </w:rPr>
      </w:pPr>
      <w:r w:rsidRPr="00783EC4">
        <w:rPr>
          <w:rFonts w:ascii="Times New Roman" w:hAnsi="Times New Roman" w:cs="Times New Roman"/>
          <w:lang w:val="it-IT"/>
        </w:rPr>
        <w:t>L’Organizzatore è autorizzato a copiare il presente regolamento particolare tipo dal sito Internet dell</w:t>
      </w:r>
      <w:r w:rsidR="00B0167B" w:rsidRPr="00783EC4">
        <w:rPr>
          <w:rFonts w:ascii="Times New Roman" w:hAnsi="Times New Roman" w:cs="Times New Roman"/>
          <w:lang w:val="it-IT"/>
        </w:rPr>
        <w:t>’</w:t>
      </w:r>
      <w:r w:rsidR="009904EF" w:rsidRPr="00783EC4">
        <w:rPr>
          <w:rFonts w:ascii="Times New Roman" w:hAnsi="Times New Roman" w:cs="Times New Roman"/>
          <w:lang w:val="it-IT"/>
        </w:rPr>
        <w:t>A</w:t>
      </w:r>
      <w:r w:rsidR="00B0167B" w:rsidRPr="00783EC4">
        <w:rPr>
          <w:rFonts w:ascii="Times New Roman" w:hAnsi="Times New Roman" w:cs="Times New Roman"/>
          <w:lang w:val="it-IT"/>
        </w:rPr>
        <w:t>.</w:t>
      </w:r>
      <w:r w:rsidR="009904EF" w:rsidRPr="00783EC4">
        <w:rPr>
          <w:rFonts w:ascii="Times New Roman" w:hAnsi="Times New Roman" w:cs="Times New Roman"/>
          <w:lang w:val="it-IT"/>
        </w:rPr>
        <w:t>C</w:t>
      </w:r>
      <w:r w:rsidR="00B0167B" w:rsidRPr="00783EC4">
        <w:rPr>
          <w:rFonts w:ascii="Times New Roman" w:hAnsi="Times New Roman" w:cs="Times New Roman"/>
          <w:lang w:val="it-IT"/>
        </w:rPr>
        <w:t>.</w:t>
      </w:r>
      <w:r w:rsidR="009904EF" w:rsidRPr="00783EC4">
        <w:rPr>
          <w:rFonts w:ascii="Times New Roman" w:hAnsi="Times New Roman" w:cs="Times New Roman"/>
          <w:lang w:val="it-IT"/>
        </w:rPr>
        <w:t>I</w:t>
      </w:r>
      <w:r w:rsidR="00B0167B" w:rsidRPr="00783EC4">
        <w:rPr>
          <w:rFonts w:ascii="Times New Roman" w:hAnsi="Times New Roman" w:cs="Times New Roman"/>
          <w:lang w:val="it-IT"/>
        </w:rPr>
        <w:t>. SPORT</w:t>
      </w:r>
      <w:r w:rsidRPr="00783EC4">
        <w:rPr>
          <w:rFonts w:ascii="Times New Roman" w:hAnsi="Times New Roman" w:cs="Times New Roman"/>
          <w:lang w:val="it-IT"/>
        </w:rPr>
        <w:t>.</w:t>
      </w:r>
    </w:p>
    <w:p w:rsidR="00DE10B8" w:rsidRPr="00783EC4" w:rsidRDefault="00DE10B8">
      <w:pPr>
        <w:pStyle w:val="Rientrocorpodeltesto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Il regolamento così copiato deve essere compilato a stampatello oppure con un programma d</w:t>
      </w:r>
      <w:r w:rsidR="00931C16">
        <w:rPr>
          <w:rFonts w:ascii="Times New Roman" w:hAnsi="Times New Roman" w:cs="Times New Roman"/>
        </w:rPr>
        <w:t>i video scrittura con colore diverso ed</w:t>
      </w:r>
      <w:r w:rsidRPr="00783EC4">
        <w:rPr>
          <w:rFonts w:ascii="Times New Roman" w:hAnsi="Times New Roman" w:cs="Times New Roman"/>
        </w:rPr>
        <w:t xml:space="preserve"> in </w:t>
      </w:r>
      <w:r w:rsidR="00931C16">
        <w:rPr>
          <w:rFonts w:ascii="Times New Roman" w:hAnsi="Times New Roman" w:cs="Times New Roman"/>
        </w:rPr>
        <w:t>grasse</w:t>
      </w:r>
      <w:r w:rsidRPr="00783EC4">
        <w:rPr>
          <w:rFonts w:ascii="Times New Roman" w:hAnsi="Times New Roman" w:cs="Times New Roman"/>
        </w:rPr>
        <w:t>tto.</w:t>
      </w:r>
    </w:p>
    <w:p w:rsidR="00DE10B8" w:rsidRPr="00783EC4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Non saranno accettati regolamenti di gara che non utilizzano il presente regolamento tipo.</w:t>
      </w:r>
    </w:p>
    <w:p w:rsidR="00DE10B8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L’Organizzatore deve dichiarare di non avere apportato alcuna modifica al presente regolamento tipo (la dichiarazione è riportata in calce al regolamento).</w:t>
      </w:r>
    </w:p>
    <w:p w:rsidR="002C5D3D" w:rsidRPr="00783EC4" w:rsidRDefault="002C5D3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Nel caso in cui l’Organizzatore intenda integrare tale Regolamento, lo segnalerà nella mail di accompagnamento. In caso di approvazione l’integrazione sarà inserita dalla Segreteria di Commissione ACI Sport.  </w:t>
      </w:r>
    </w:p>
    <w:p w:rsidR="00DE10B8" w:rsidRPr="00783EC4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Premere F1 per aiuti nella compilazione dei campi </w:t>
      </w: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DE10B8" w:rsidRPr="00783EC4" w:rsidTr="001D55B6">
        <w:tc>
          <w:tcPr>
            <w:tcW w:w="2055" w:type="dxa"/>
            <w:shd w:val="clear" w:color="auto" w:fill="E6E6E6"/>
          </w:tcPr>
          <w:p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lastRenderedPageBreak/>
              <w:t>Autodromo</w:t>
            </w:r>
          </w:p>
        </w:tc>
        <w:tc>
          <w:tcPr>
            <w:tcW w:w="7796" w:type="dxa"/>
          </w:tcPr>
          <w:p w:rsidR="009904EF" w:rsidRPr="00783EC4" w:rsidRDefault="00DE10B8" w:rsidP="001D55B6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sto3"/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bookmarkEnd w:id="0"/>
          </w:p>
        </w:tc>
      </w:tr>
      <w:tr w:rsidR="00DE10B8" w:rsidRPr="00783EC4" w:rsidTr="001D55B6">
        <w:tc>
          <w:tcPr>
            <w:tcW w:w="2055" w:type="dxa"/>
            <w:shd w:val="clear" w:color="auto" w:fill="E6E6E6"/>
          </w:tcPr>
          <w:p w:rsidR="00DE10B8" w:rsidRPr="00783EC4" w:rsidRDefault="00DE10B8" w:rsidP="001D55B6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>Data di volgimento</w:t>
            </w:r>
          </w:p>
        </w:tc>
        <w:tc>
          <w:tcPr>
            <w:tcW w:w="7796" w:type="dxa"/>
          </w:tcPr>
          <w:p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sto1"/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bookmarkEnd w:id="1"/>
          </w:p>
        </w:tc>
      </w:tr>
      <w:tr w:rsidR="00DE10B8" w:rsidRPr="00783EC4" w:rsidTr="001D55B6">
        <w:tc>
          <w:tcPr>
            <w:tcW w:w="2055" w:type="dxa"/>
            <w:shd w:val="clear" w:color="auto" w:fill="E6E6E6"/>
          </w:tcPr>
          <w:p w:rsidR="00DE10B8" w:rsidRPr="00783EC4" w:rsidRDefault="00DE10B8" w:rsidP="001D55B6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Luogo di </w:t>
            </w:r>
            <w:r w:rsidR="001D55B6">
              <w:rPr>
                <w:b/>
                <w:bCs/>
                <w:sz w:val="20"/>
                <w:szCs w:val="20"/>
              </w:rPr>
              <w:t>s</w:t>
            </w:r>
            <w:r w:rsidRPr="00783EC4">
              <w:rPr>
                <w:b/>
                <w:bCs/>
                <w:sz w:val="20"/>
                <w:szCs w:val="20"/>
              </w:rPr>
              <w:t>volgimento</w:t>
            </w:r>
          </w:p>
        </w:tc>
        <w:tc>
          <w:tcPr>
            <w:tcW w:w="7796" w:type="dxa"/>
          </w:tcPr>
          <w:p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 – Premessa</w:t>
      </w: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sz w:val="20"/>
          <w:szCs w:val="20"/>
        </w:rPr>
      </w:pPr>
      <w:r w:rsidRPr="00783EC4">
        <w:rPr>
          <w:sz w:val="20"/>
          <w:szCs w:val="20"/>
        </w:rPr>
        <w:t>La Manifestazione è organizzata in conformità a:</w:t>
      </w: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sz w:val="10"/>
          <w:szCs w:val="20"/>
        </w:rPr>
      </w:pPr>
    </w:p>
    <w:p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  <w:szCs w:val="20"/>
        </w:rPr>
      </w:pPr>
      <w:r w:rsidRPr="00783EC4">
        <w:rPr>
          <w:sz w:val="20"/>
          <w:szCs w:val="20"/>
        </w:rPr>
        <w:t>Codice Sportivo Internazionale e suoi allegati.</w:t>
      </w:r>
    </w:p>
    <w:p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</w:rPr>
      </w:pPr>
      <w:r w:rsidRPr="00783EC4">
        <w:rPr>
          <w:sz w:val="20"/>
          <w:szCs w:val="20"/>
        </w:rPr>
        <w:t xml:space="preserve">Regolamento </w:t>
      </w:r>
      <w:r w:rsidR="00B0167B" w:rsidRPr="00783EC4">
        <w:rPr>
          <w:sz w:val="20"/>
          <w:szCs w:val="20"/>
        </w:rPr>
        <w:t>Sportivo Nazionale</w:t>
      </w:r>
      <w:r w:rsidRPr="00783EC4">
        <w:rPr>
          <w:sz w:val="20"/>
          <w:szCs w:val="20"/>
        </w:rPr>
        <w:t xml:space="preserve">, </w:t>
      </w:r>
      <w:r w:rsidR="00B0167B" w:rsidRPr="00783EC4">
        <w:rPr>
          <w:sz w:val="20"/>
          <w:szCs w:val="20"/>
        </w:rPr>
        <w:t xml:space="preserve">alle sue Appendici, </w:t>
      </w:r>
      <w:r w:rsidRPr="00783EC4">
        <w:rPr>
          <w:sz w:val="20"/>
          <w:szCs w:val="20"/>
        </w:rPr>
        <w:t>a</w:t>
      </w:r>
      <w:r w:rsidR="00B0167B" w:rsidRPr="00783EC4">
        <w:rPr>
          <w:sz w:val="20"/>
          <w:szCs w:val="20"/>
        </w:rPr>
        <w:t xml:space="preserve">l Regolamento di Settore Velocità Circuito ed alle </w:t>
      </w:r>
      <w:r w:rsidRPr="00783EC4">
        <w:rPr>
          <w:sz w:val="20"/>
        </w:rPr>
        <w:t>news pubblicate nel sito ufficiale dell</w:t>
      </w:r>
      <w:r w:rsidR="00990D0C" w:rsidRPr="00783EC4">
        <w:rPr>
          <w:sz w:val="20"/>
        </w:rPr>
        <w:t>’</w:t>
      </w:r>
      <w:r w:rsidR="009904EF" w:rsidRPr="00783EC4">
        <w:rPr>
          <w:sz w:val="20"/>
        </w:rPr>
        <w:t>ACI</w:t>
      </w:r>
      <w:r w:rsidR="00B0167B" w:rsidRPr="00783EC4">
        <w:rPr>
          <w:sz w:val="20"/>
        </w:rPr>
        <w:t xml:space="preserve"> SPORT</w:t>
      </w:r>
      <w:r w:rsidRPr="00783EC4">
        <w:rPr>
          <w:sz w:val="20"/>
        </w:rPr>
        <w:t xml:space="preserve">: </w:t>
      </w:r>
      <w:hyperlink r:id="rId8" w:history="1">
        <w:r w:rsidR="002721F5" w:rsidRPr="0044633B">
          <w:rPr>
            <w:rStyle w:val="Collegamentoipertestuale"/>
            <w:sz w:val="20"/>
          </w:rPr>
          <w:t>www.acisport.it</w:t>
        </w:r>
      </w:hyperlink>
      <w:r w:rsidRPr="00783EC4">
        <w:rPr>
          <w:sz w:val="20"/>
        </w:rPr>
        <w:t>.</w:t>
      </w:r>
    </w:p>
    <w:p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</w:rPr>
      </w:pPr>
      <w:r w:rsidRPr="00783EC4">
        <w:rPr>
          <w:sz w:val="20"/>
        </w:rPr>
        <w:t>Ai Regolamenti Sportivi e Tecnici dei Campionati/Trofei/Serie elencati di seguito, così come approvati dall</w:t>
      </w:r>
      <w:r w:rsidR="00990D0C" w:rsidRPr="00783EC4">
        <w:rPr>
          <w:sz w:val="20"/>
        </w:rPr>
        <w:t>’</w:t>
      </w:r>
      <w:r w:rsidR="009904EF" w:rsidRPr="00783EC4">
        <w:rPr>
          <w:sz w:val="20"/>
        </w:rPr>
        <w:t>ACI</w:t>
      </w:r>
      <w:r w:rsidR="00B0167B" w:rsidRPr="00783EC4">
        <w:rPr>
          <w:sz w:val="20"/>
        </w:rPr>
        <w:t xml:space="preserve"> SPORT</w:t>
      </w:r>
      <w:r w:rsidRPr="00783EC4">
        <w:rPr>
          <w:sz w:val="20"/>
        </w:rPr>
        <w:t xml:space="preserve"> e successivi aggiornamenti, che si intendono integralmente e letteralmente trascritti.</w:t>
      </w: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</w:rPr>
      </w:pP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E10B8" w:rsidRPr="00783EC4" w:rsidTr="00990D0C">
        <w:tc>
          <w:tcPr>
            <w:tcW w:w="9214" w:type="dxa"/>
            <w:shd w:val="clear" w:color="auto" w:fill="E6E6E6"/>
          </w:tcPr>
          <w:p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center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Elenco Campionati/Trofei/Serie che si disputeranno nella Manifestazione</w:t>
            </w:r>
          </w:p>
        </w:tc>
      </w:tr>
      <w:tr w:rsidR="00DE10B8" w:rsidRPr="00783EC4" w:rsidTr="00990D0C">
        <w:tc>
          <w:tcPr>
            <w:tcW w:w="9214" w:type="dxa"/>
          </w:tcPr>
          <w:p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2"/>
          </w:p>
        </w:tc>
      </w:tr>
    </w:tbl>
    <w:p w:rsidR="00DE10B8" w:rsidRPr="00783EC4" w:rsidRDefault="00DE10B8" w:rsidP="00990D0C">
      <w:pPr>
        <w:widowControl w:val="0"/>
        <w:tabs>
          <w:tab w:val="left" w:pos="948"/>
          <w:tab w:val="right" w:pos="3590"/>
        </w:tabs>
        <w:ind w:left="567" w:hanging="425"/>
        <w:jc w:val="both"/>
        <w:rPr>
          <w:b/>
          <w:bCs/>
          <w:sz w:val="20"/>
        </w:rPr>
      </w:pPr>
    </w:p>
    <w:p w:rsidR="00DE10B8" w:rsidRPr="00783EC4" w:rsidRDefault="00B0167B" w:rsidP="00990D0C">
      <w:pPr>
        <w:widowControl w:val="0"/>
        <w:numPr>
          <w:ilvl w:val="0"/>
          <w:numId w:val="10"/>
        </w:numPr>
        <w:tabs>
          <w:tab w:val="clear" w:pos="720"/>
        </w:tabs>
        <w:ind w:left="567" w:hanging="283"/>
        <w:jc w:val="both"/>
        <w:rPr>
          <w:sz w:val="20"/>
        </w:rPr>
      </w:pPr>
      <w:r w:rsidRPr="00783EC4">
        <w:rPr>
          <w:sz w:val="20"/>
        </w:rPr>
        <w:t xml:space="preserve">Al </w:t>
      </w:r>
      <w:r w:rsidR="00DE10B8" w:rsidRPr="00783EC4">
        <w:rPr>
          <w:sz w:val="20"/>
        </w:rPr>
        <w:t>Regolamento particolare e tutte le circolari emesse dal Comitato Organizzatore ed approvate dall</w:t>
      </w:r>
      <w:r w:rsidR="00990D0C" w:rsidRPr="00783EC4">
        <w:rPr>
          <w:sz w:val="20"/>
        </w:rPr>
        <w:t>’</w:t>
      </w:r>
      <w:r w:rsidR="00AD632D">
        <w:rPr>
          <w:sz w:val="20"/>
        </w:rPr>
        <w:t>ACI SPORT</w:t>
      </w:r>
      <w:r w:rsidR="00DE10B8" w:rsidRPr="00783EC4">
        <w:rPr>
          <w:sz w:val="20"/>
        </w:rPr>
        <w:t xml:space="preserve"> in modo da garantire la miglior applicazione del Regolamento stesso, di cui devono essere considerate parte integrante.</w:t>
      </w:r>
    </w:p>
    <w:p w:rsidR="000B3B04" w:rsidRPr="000B3B04" w:rsidRDefault="000B3B04" w:rsidP="000B3B04">
      <w:pPr>
        <w:widowControl w:val="0"/>
        <w:tabs>
          <w:tab w:val="left" w:pos="948"/>
          <w:tab w:val="right" w:pos="3590"/>
        </w:tabs>
        <w:jc w:val="both"/>
        <w:rPr>
          <w:sz w:val="20"/>
          <w:szCs w:val="20"/>
        </w:rPr>
      </w:pPr>
      <w:r w:rsidRPr="000B3B04">
        <w:rPr>
          <w:sz w:val="20"/>
          <w:szCs w:val="20"/>
        </w:rPr>
        <w:t>Ai sensi della vigente Regolamentazione, una manifestazione, o una competizione compresa nel programma di una manifestazione, può essere rinviata o annullata soltanto se i Commissari Sportivi o il Giudice Unico lo decidono per ragioni di forza maggiore o di sicurezza.</w:t>
      </w:r>
    </w:p>
    <w:p w:rsidR="00DE10B8" w:rsidRPr="00783EC4" w:rsidRDefault="00DE10B8">
      <w:pPr>
        <w:widowControl w:val="0"/>
        <w:jc w:val="both"/>
        <w:rPr>
          <w:b/>
          <w:bCs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2 – Informazioni sulla Manifestazione – Dettagli del Circuito</w:t>
      </w:r>
    </w:p>
    <w:p w:rsidR="00DE10B8" w:rsidRPr="00783EC4" w:rsidRDefault="00DE10B8">
      <w:pPr>
        <w:widowControl w:val="0"/>
        <w:jc w:val="both"/>
        <w:rPr>
          <w:b/>
          <w:bCs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Organizzatore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denominazione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Licenza ACI Sport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0B3B04" w:rsidRPr="00804063" w:rsidRDefault="000B3B04" w:rsidP="00804063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Sede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Rec.Telefonici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E-mail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mail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Denominazione della Manifestazione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Default="00DE10B8">
      <w:pPr>
        <w:widowControl w:val="0"/>
        <w:jc w:val="both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70758C" w:rsidRPr="00783EC4" w:rsidTr="0085511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Identificativo </w:t>
            </w:r>
            <w:r w:rsidR="004C7C66">
              <w:rPr>
                <w:b/>
                <w:bCs/>
                <w:sz w:val="20"/>
              </w:rPr>
              <w:t xml:space="preserve">della </w:t>
            </w:r>
            <w:r>
              <w:rPr>
                <w:b/>
                <w:bCs/>
                <w:sz w:val="20"/>
              </w:rPr>
              <w:t>Manifestazione</w:t>
            </w:r>
            <w:r w:rsidR="00DA53FF">
              <w:rPr>
                <w:b/>
                <w:bCs/>
                <w:sz w:val="20"/>
              </w:rPr>
              <w:t xml:space="preserve"> </w:t>
            </w:r>
            <w:r w:rsidR="00DA53FF" w:rsidRPr="00DA53FF">
              <w:rPr>
                <w:rFonts w:ascii="Arial" w:hAnsi="Arial" w:cs="Arial"/>
                <w:b/>
                <w:bCs/>
                <w:sz w:val="20"/>
              </w:rPr>
              <w:t>(</w:t>
            </w:r>
            <w:r w:rsidR="00DA53FF" w:rsidRPr="00DA53FF">
              <w:rPr>
                <w:rFonts w:ascii="Arial" w:hAnsi="Arial" w:cs="Arial"/>
                <w:b/>
                <w:bCs/>
                <w:sz w:val="20"/>
                <w:szCs w:val="20"/>
              </w:rPr>
              <w:t>ID Gare ACI n.)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70758C" w:rsidRPr="00783EC4" w:rsidTr="0085511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70758C" w:rsidRPr="00783EC4" w:rsidRDefault="0070758C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6237"/>
        <w:gridCol w:w="567"/>
      </w:tblGrid>
      <w:tr w:rsidR="00DE10B8" w:rsidRPr="00783EC4">
        <w:trPr>
          <w:gridAfter w:val="1"/>
          <w:wAfter w:w="567" w:type="dxa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Validità della Manifestazione: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5B5034" w:rsidRDefault="00DE10B8">
            <w:pPr>
              <w:widowControl w:val="0"/>
              <w:ind w:firstLine="1"/>
              <w:jc w:val="both"/>
              <w:rPr>
                <w:b/>
                <w:sz w:val="20"/>
              </w:rPr>
            </w:pPr>
            <w:r w:rsidRPr="005B5034">
              <w:rPr>
                <w:b/>
                <w:sz w:val="20"/>
              </w:rPr>
              <w:t>La Manifestazione è valida per l’assegnazione dei seguenti titoli:</w:t>
            </w: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4"/>
                  <w:enabled/>
                  <w:calcOnExit w:val="0"/>
                  <w:helpText w:type="text" w:val="Inserire i Titoli di ciascuno dei Campionati/Trofei/Serie presenti"/>
                  <w:textInput/>
                </w:ffData>
              </w:fldChar>
            </w:r>
            <w:bookmarkStart w:id="3" w:name="Testo4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3"/>
          </w:p>
        </w:tc>
      </w:tr>
    </w:tbl>
    <w:p w:rsidR="00DE10B8" w:rsidRPr="00783EC4" w:rsidRDefault="00DE10B8">
      <w:pPr>
        <w:widowControl w:val="0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Data di svolgimento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sto5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4"/>
            <w:r w:rsidRPr="00783EC4">
              <w:rPr>
                <w:b/>
                <w:bCs/>
                <w:sz w:val="20"/>
              </w:rPr>
              <w:t xml:space="preserve"> </w:t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Luogo di svolgimento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Direzione Gara e Sala CC.SS.: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Albo ufficiale di Gara: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B04" w:rsidRDefault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Verifiche Sportive: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B04" w:rsidRDefault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Verifiche Tecniche: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Default="00DE10B8">
      <w:pPr>
        <w:widowControl w:val="0"/>
        <w:jc w:val="both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0B3B04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D3D" w:rsidRDefault="002C5D3D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:rsidR="000B3B04" w:rsidRPr="000B3B0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3B04">
              <w:rPr>
                <w:b/>
                <w:bCs/>
                <w:sz w:val="20"/>
              </w:rPr>
              <w:t>Parco Chiuso: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B3B04" w:rsidRPr="000B3B0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0B3B04" w:rsidRPr="00783EC4" w:rsidTr="00804063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B04" w:rsidRPr="00783EC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4" w:rsidRPr="00783EC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B04" w:rsidRDefault="000B3B04" w:rsidP="000B3B04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B3B04" w:rsidRDefault="000B3B04" w:rsidP="000B3B04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ire il senso di marcia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B04" w:rsidRPr="00783EC4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Briefing: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0B3B04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Sviluppo del Circuito: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Metri </w:t>
            </w: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lunghezza in metri"/>
                  <w:textInput>
                    <w:maxLength w:val="1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Lunghezza del primo giro di gara: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Metri </w:t>
            </w: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lunghezza in metri"/>
                  <w:textInput>
                    <w:maxLength w:val="1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Senso di marcia: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l senso di marcia"/>
                  <w:textInput>
                    <w:maxLength w:val="8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  <w:szCs w:val="20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Numero di vetture ammesse: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 w:rsidP="00D70FD6">
            <w:pPr>
              <w:pStyle w:val="Titolo3"/>
              <w:tabs>
                <w:tab w:val="clear" w:pos="948"/>
              </w:tabs>
              <w:spacing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  <w:r w:rsidRPr="00783EC4">
              <w:rPr>
                <w:rFonts w:ascii="Times New Roman" w:hAnsi="Times New Roman" w:cs="Times New Roman"/>
                <w:szCs w:val="24"/>
                <w:lang w:val="it-IT"/>
              </w:rPr>
              <w:t xml:space="preserve">Come da </w:t>
            </w:r>
            <w:r w:rsidR="00D70FD6">
              <w:rPr>
                <w:rFonts w:ascii="Times New Roman" w:hAnsi="Times New Roman" w:cs="Times New Roman"/>
                <w:szCs w:val="24"/>
                <w:lang w:val="it-IT"/>
              </w:rPr>
              <w:t>R.S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>.</w:t>
            </w:r>
            <w:r w:rsidR="00D70FD6">
              <w:rPr>
                <w:rFonts w:ascii="Times New Roman" w:hAnsi="Times New Roman" w:cs="Times New Roman"/>
                <w:szCs w:val="24"/>
                <w:lang w:val="it-IT"/>
              </w:rPr>
              <w:t>N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>. e R.D.S. Velocità Circuito vigente</w:t>
            </w:r>
            <w:r w:rsidR="008849A3">
              <w:rPr>
                <w:rFonts w:ascii="Times New Roman" w:hAnsi="Times New Roman" w:cs="Times New Roman"/>
                <w:szCs w:val="24"/>
                <w:lang w:val="it-IT"/>
              </w:rPr>
              <w:t xml:space="preserve"> </w:t>
            </w:r>
            <w:r w:rsidR="008849A3" w:rsidRPr="008849A3">
              <w:rPr>
                <w:rFonts w:ascii="Times New Roman" w:hAnsi="Times New Roman" w:cs="Times New Roman"/>
                <w:szCs w:val="24"/>
                <w:lang w:val="it-IT"/>
              </w:rPr>
              <w:t>e Appendice 4 “Sicurezza” vigente</w:t>
            </w:r>
            <w:r w:rsidR="008849A3">
              <w:rPr>
                <w:rFonts w:ascii="Times New Roman" w:hAnsi="Times New Roman" w:cs="Times New Roman"/>
                <w:szCs w:val="24"/>
                <w:lang w:val="it-IT"/>
              </w:rPr>
              <w:t xml:space="preserve">: 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 xml:space="preserve"> </w:t>
            </w:r>
            <w:r w:rsidR="00AD632D" w:rsidRPr="00804063">
              <w:rPr>
                <w:b w:val="0"/>
                <w:bCs w:val="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pecialità e la relativa tipologia di partenza"/>
                  <w:textInput/>
                </w:ffData>
              </w:fldChar>
            </w:r>
            <w:r w:rsidR="00AD632D" w:rsidRPr="00804063">
              <w:rPr>
                <w:b w:val="0"/>
                <w:bCs w:val="0"/>
                <w:highlight w:val="yellow"/>
                <w:lang w:val="it-IT"/>
              </w:rPr>
              <w:instrText xml:space="preserve"> FORMTEXT </w:instrText>
            </w:r>
            <w:r w:rsidR="00AD632D" w:rsidRPr="00804063">
              <w:rPr>
                <w:b w:val="0"/>
                <w:bCs w:val="0"/>
                <w:highlight w:val="yellow"/>
              </w:rPr>
            </w:r>
            <w:r w:rsidR="00AD632D" w:rsidRPr="00804063">
              <w:rPr>
                <w:b w:val="0"/>
                <w:bCs w:val="0"/>
                <w:highlight w:val="yellow"/>
              </w:rPr>
              <w:fldChar w:fldCharType="separate"/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Partenza: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pecialità e la relativa tipologia di partenza"/>
                  <w:textInput/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79"/>
        <w:gridCol w:w="4801"/>
      </w:tblGrid>
      <w:tr w:rsidR="00DE10B8" w:rsidRPr="00783EC4"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Carattere della Manifestazione: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C0" w:rsidRPr="00783EC4" w:rsidRDefault="00C63953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783EC4">
              <w:rPr>
                <w:b/>
                <w:bCs/>
                <w:color w:val="FF0000"/>
                <w:sz w:val="16"/>
                <w:szCs w:val="16"/>
                <w:u w:val="single"/>
              </w:rPr>
              <w:t xml:space="preserve">PER OGNI GARA </w:t>
            </w:r>
            <w:r w:rsidR="00770DAE" w:rsidRPr="00783EC4">
              <w:rPr>
                <w:b/>
                <w:bCs/>
                <w:color w:val="FF0000"/>
                <w:sz w:val="16"/>
                <w:szCs w:val="16"/>
              </w:rPr>
              <w:t xml:space="preserve"> s</w:t>
            </w:r>
            <w:r w:rsidR="00087D63" w:rsidRPr="00783EC4">
              <w:rPr>
                <w:b/>
                <w:bCs/>
                <w:color w:val="FF0000"/>
                <w:sz w:val="16"/>
                <w:szCs w:val="16"/>
              </w:rPr>
              <w:t xml:space="preserve">pecificare </w:t>
            </w:r>
            <w:r w:rsidR="00087D63" w:rsidRPr="00783EC4">
              <w:rPr>
                <w:b/>
                <w:bCs/>
                <w:sz w:val="16"/>
                <w:szCs w:val="16"/>
              </w:rPr>
              <w:t xml:space="preserve"> (se iscri</w:t>
            </w:r>
            <w:r w:rsidR="00443B30" w:rsidRPr="00783EC4">
              <w:rPr>
                <w:b/>
                <w:bCs/>
                <w:sz w:val="16"/>
                <w:szCs w:val="16"/>
              </w:rPr>
              <w:t>zione a calendario nazionale, Enpea o I</w:t>
            </w:r>
            <w:r w:rsidR="00087D63" w:rsidRPr="00783EC4">
              <w:rPr>
                <w:b/>
                <w:bCs/>
                <w:sz w:val="16"/>
                <w:szCs w:val="16"/>
              </w:rPr>
              <w:t>nternazionale, riservata, ad inviti)</w:t>
            </w:r>
          </w:p>
          <w:p w:rsidR="00DE10B8" w:rsidRPr="00783EC4" w:rsidRDefault="00087D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 </w:t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dicare se la Manifestazione è a carattere Nazionale e/o Nazionale a partecipazione Straniera autorizzata e/o Internazionale e per quali categorie"/>
                  <w:textInput/>
                </w:ffData>
              </w:fldChar>
            </w:r>
            <w:r w:rsidR="00663DC0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="00663DC0" w:rsidRPr="00804063">
              <w:rPr>
                <w:b/>
                <w:bCs/>
                <w:sz w:val="20"/>
                <w:highlight w:val="yellow"/>
              </w:rPr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Programma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 w:rsidP="00AD632D">
            <w:pPr>
              <w:pStyle w:val="Titolo3"/>
              <w:tabs>
                <w:tab w:val="clear" w:pos="948"/>
              </w:tabs>
              <w:spacing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  <w:r w:rsidRPr="00783EC4">
              <w:rPr>
                <w:rFonts w:ascii="Times New Roman" w:hAnsi="Times New Roman" w:cs="Times New Roman"/>
                <w:szCs w:val="24"/>
                <w:lang w:val="it-IT"/>
              </w:rPr>
              <w:t xml:space="preserve">Vedi Programma allegato </w:t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3 – Concorrenti e Conduttori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Manifestazione è aperta ai titolari di Licenza di Concorrente e/o Conduttore valida per l'anno in corso conformemente a quanto disposto dalla </w:t>
      </w:r>
      <w:r w:rsidR="00B0167B" w:rsidRPr="00783EC4">
        <w:rPr>
          <w:rFonts w:ascii="Times New Roman" w:hAnsi="Times New Roman" w:cs="Times New Roman"/>
          <w:szCs w:val="24"/>
        </w:rPr>
        <w:t>vigente Regolamentazion</w:t>
      </w:r>
      <w:r w:rsidR="001D55B6">
        <w:rPr>
          <w:rFonts w:ascii="Times New Roman" w:hAnsi="Times New Roman" w:cs="Times New Roman"/>
          <w:szCs w:val="24"/>
        </w:rPr>
        <w:t>i</w:t>
      </w:r>
      <w:r w:rsidRPr="00783EC4">
        <w:rPr>
          <w:rFonts w:ascii="Times New Roman" w:hAnsi="Times New Roman" w:cs="Times New Roman"/>
          <w:szCs w:val="24"/>
        </w:rPr>
        <w:t xml:space="preserve"> e dai rispettivi Regolamenti Sportivi delle categorie elencate nell’articolo 1. </w:t>
      </w:r>
    </w:p>
    <w:p w:rsidR="00B0167B" w:rsidRPr="00783EC4" w:rsidRDefault="00DE10B8">
      <w:pPr>
        <w:jc w:val="both"/>
        <w:rPr>
          <w:sz w:val="20"/>
        </w:rPr>
      </w:pPr>
      <w:r w:rsidRPr="00783EC4">
        <w:rPr>
          <w:sz w:val="20"/>
        </w:rPr>
        <w:t xml:space="preserve">I Concorrenti e Conduttori </w:t>
      </w:r>
      <w:r w:rsidR="00460F70" w:rsidRPr="00783EC4">
        <w:rPr>
          <w:sz w:val="20"/>
        </w:rPr>
        <w:t>titolari di licenza rilasciata da ASN estera</w:t>
      </w:r>
      <w:r w:rsidR="0096786B" w:rsidRPr="00783EC4">
        <w:rPr>
          <w:sz w:val="20"/>
        </w:rPr>
        <w:t xml:space="preserve"> </w:t>
      </w:r>
      <w:r w:rsidR="00460F70" w:rsidRPr="00783EC4">
        <w:rPr>
          <w:sz w:val="20"/>
        </w:rPr>
        <w:t>saranno ammessi solo nel caso di iscrizione della manifestazione a calendario Internazionale FIA</w:t>
      </w:r>
      <w:r w:rsidR="008D3F2B" w:rsidRPr="00783EC4">
        <w:rPr>
          <w:sz w:val="20"/>
        </w:rPr>
        <w:t xml:space="preserve"> o Enpea</w:t>
      </w:r>
      <w:r w:rsidR="00804063">
        <w:rPr>
          <w:sz w:val="20"/>
        </w:rPr>
        <w:t xml:space="preserve"> (</w:t>
      </w:r>
      <w:r w:rsidR="00460F70" w:rsidRPr="00783EC4">
        <w:rPr>
          <w:sz w:val="20"/>
        </w:rPr>
        <w:t>si veda campo “Carattere della Manifestazione”</w:t>
      </w:r>
      <w:r w:rsidR="00443B30" w:rsidRPr="00783EC4">
        <w:rPr>
          <w:sz w:val="20"/>
        </w:rPr>
        <w:t>)</w:t>
      </w:r>
      <w:r w:rsidR="00B0167B" w:rsidRPr="00783EC4">
        <w:rPr>
          <w:sz w:val="20"/>
        </w:rPr>
        <w:t xml:space="preserve">. </w:t>
      </w:r>
      <w:r w:rsidR="00460F70" w:rsidRPr="00783EC4">
        <w:rPr>
          <w:sz w:val="20"/>
        </w:rPr>
        <w:t xml:space="preserve"> </w:t>
      </w:r>
    </w:p>
    <w:p w:rsidR="00460F70" w:rsidRPr="00783EC4" w:rsidRDefault="00460F70">
      <w:pPr>
        <w:jc w:val="both"/>
        <w:rPr>
          <w:sz w:val="20"/>
        </w:rPr>
      </w:pPr>
      <w:r w:rsidRPr="00783EC4">
        <w:rPr>
          <w:sz w:val="20"/>
        </w:rPr>
        <w:t>L’assegnazione dei punti ai fini della classifica della Serie/Trofeo/Campionato etc. sarà effettuata in conformità di quanto previsto dal R</w:t>
      </w:r>
      <w:r w:rsidR="00D90E0C" w:rsidRPr="00783EC4">
        <w:rPr>
          <w:sz w:val="20"/>
        </w:rPr>
        <w:t>.</w:t>
      </w:r>
      <w:r w:rsidR="00B0167B" w:rsidRPr="00783EC4">
        <w:rPr>
          <w:sz w:val="20"/>
        </w:rPr>
        <w:t>S</w:t>
      </w:r>
      <w:r w:rsidR="00D90E0C" w:rsidRPr="00783EC4">
        <w:rPr>
          <w:sz w:val="20"/>
        </w:rPr>
        <w:t>.</w:t>
      </w:r>
      <w:r w:rsidR="00AD632D">
        <w:rPr>
          <w:sz w:val="20"/>
        </w:rPr>
        <w:t>N</w:t>
      </w:r>
      <w:r w:rsidR="00D90E0C" w:rsidRPr="00783EC4">
        <w:rPr>
          <w:sz w:val="20"/>
        </w:rPr>
        <w:t>.</w:t>
      </w:r>
      <w:r w:rsidR="00B0167B" w:rsidRPr="00783EC4">
        <w:rPr>
          <w:sz w:val="20"/>
        </w:rPr>
        <w:t xml:space="preserve"> vigente</w:t>
      </w:r>
      <w:r w:rsidRPr="00783EC4">
        <w:rPr>
          <w:sz w:val="20"/>
        </w:rPr>
        <w:t>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bCs/>
          <w:szCs w:val="24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4 – Vetture ammesse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Saranno ammesse esclusivamente vetture conformi ai rispettivi Regolamenti Tecnici delle categorie elencate nell’articolo 1. 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Tutte le vetture dovranno corrispondere ai requisiti ed alle misure di sicurezza prescritti nell’All. “J” al Codice Sportivo Internazionale ed alle vigenti Norme riportate nel</w:t>
      </w:r>
      <w:r w:rsidR="00B0167B" w:rsidRPr="00783EC4">
        <w:rPr>
          <w:rFonts w:ascii="Times New Roman" w:hAnsi="Times New Roman" w:cs="Times New Roman"/>
          <w:szCs w:val="24"/>
        </w:rPr>
        <w:t xml:space="preserve"> vigente R.S.N. e sue appendici</w:t>
      </w:r>
      <w:r w:rsidRPr="00783EC4">
        <w:rPr>
          <w:rFonts w:ascii="Times New Roman" w:hAnsi="Times New Roman" w:cs="Times New Roman"/>
          <w:szCs w:val="24"/>
        </w:rPr>
        <w:t>.</w:t>
      </w:r>
    </w:p>
    <w:p w:rsidR="00B53114" w:rsidRPr="00783EC4" w:rsidRDefault="00EA668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L’assegnazione dei numeri di gara e l’applicazione degli stessi sulle vetture nonché per la pubblicità sulle vetture avverr</w:t>
      </w:r>
      <w:r w:rsidR="00B0167B" w:rsidRPr="00783EC4">
        <w:rPr>
          <w:rFonts w:ascii="Times New Roman" w:hAnsi="Times New Roman" w:cs="Times New Roman"/>
          <w:szCs w:val="24"/>
        </w:rPr>
        <w:t>à secondo quanto stabilito dalla vigente normativa, dal Regolamento di Settore della Velocità Circuito</w:t>
      </w:r>
      <w:r w:rsidRPr="00783EC4">
        <w:rPr>
          <w:rFonts w:ascii="Times New Roman" w:hAnsi="Times New Roman" w:cs="Times New Roman"/>
          <w:szCs w:val="24"/>
        </w:rPr>
        <w:t xml:space="preserve"> e dai Regolamenti Sportivi di riferimento.  </w:t>
      </w:r>
    </w:p>
    <w:p w:rsidR="008849A3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 </w:t>
      </w: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5 – Iscrizioni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L'iscrizione sarà formalizzata inviando la "Domanda di Iscrizione alla Manifestazione" debitamente compilata e allegando il pagamento (o la documentazione dell'avvenuto pagamento) della relativa tassa di iscrizione all’Organizzatore al seguente indirizzo: 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Sede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Rec.Telefonici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E-mail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mail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pStyle w:val="Corpodeltesto2"/>
        <w:jc w:val="center"/>
        <w:rPr>
          <w:rFonts w:ascii="Times New Roman" w:hAnsi="Times New Roman" w:cs="Times New Roman"/>
          <w:color w:val="auto"/>
        </w:rPr>
      </w:pPr>
    </w:p>
    <w:p w:rsidR="00DE10B8" w:rsidRPr="00783EC4" w:rsidRDefault="001D55B6">
      <w:pPr>
        <w:jc w:val="both"/>
        <w:rPr>
          <w:sz w:val="20"/>
        </w:rPr>
      </w:pPr>
      <w:r>
        <w:rPr>
          <w:sz w:val="20"/>
        </w:rPr>
        <w:t>Le i</w:t>
      </w:r>
      <w:r w:rsidR="00DE10B8" w:rsidRPr="00783EC4">
        <w:rPr>
          <w:sz w:val="20"/>
        </w:rPr>
        <w:t>scrizion</w:t>
      </w:r>
      <w:r>
        <w:rPr>
          <w:sz w:val="20"/>
        </w:rPr>
        <w:t>i</w:t>
      </w:r>
      <w:r w:rsidR="00DE10B8" w:rsidRPr="00783EC4">
        <w:rPr>
          <w:sz w:val="20"/>
        </w:rPr>
        <w:t xml:space="preserve"> dovr</w:t>
      </w:r>
      <w:r>
        <w:rPr>
          <w:sz w:val="20"/>
        </w:rPr>
        <w:t>anno</w:t>
      </w:r>
      <w:r w:rsidR="00DE10B8" w:rsidRPr="00783EC4">
        <w:rPr>
          <w:sz w:val="20"/>
        </w:rPr>
        <w:t xml:space="preserve"> pervenire entro </w:t>
      </w:r>
      <w:r w:rsidR="008849A3">
        <w:rPr>
          <w:sz w:val="20"/>
        </w:rPr>
        <w:t xml:space="preserve">le ore </w:t>
      </w:r>
      <w:r w:rsidR="008849A3" w:rsidRPr="00804063">
        <w:rPr>
          <w:sz w:val="20"/>
          <w:highlight w:val="yellow"/>
        </w:rPr>
        <w:fldChar w:fldCharType="begin">
          <w:ffData>
            <w:name w:val="Testo6"/>
            <w:enabled/>
            <w:calcOnExit w:val="0"/>
            <w:helpText w:type="text" w:val="Inserire la data di scadenza"/>
            <w:textInput>
              <w:maxLength w:val="40"/>
            </w:textInput>
          </w:ffData>
        </w:fldChar>
      </w:r>
      <w:r w:rsidR="008849A3" w:rsidRPr="00804063">
        <w:rPr>
          <w:sz w:val="20"/>
          <w:highlight w:val="yellow"/>
        </w:rPr>
        <w:instrText xml:space="preserve"> FORMTEXT </w:instrText>
      </w:r>
      <w:r w:rsidR="008849A3" w:rsidRPr="00804063">
        <w:rPr>
          <w:sz w:val="20"/>
          <w:highlight w:val="yellow"/>
        </w:rPr>
      </w:r>
      <w:r w:rsidR="008849A3" w:rsidRPr="00804063">
        <w:rPr>
          <w:sz w:val="20"/>
          <w:highlight w:val="yellow"/>
        </w:rPr>
        <w:fldChar w:fldCharType="separate"/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sz w:val="20"/>
          <w:highlight w:val="yellow"/>
        </w:rPr>
        <w:fldChar w:fldCharType="end"/>
      </w:r>
      <w:r w:rsidR="00804063">
        <w:rPr>
          <w:sz w:val="20"/>
        </w:rPr>
        <w:t xml:space="preserve"> </w:t>
      </w:r>
      <w:r w:rsidR="008849A3">
        <w:rPr>
          <w:sz w:val="20"/>
        </w:rPr>
        <w:t>del</w:t>
      </w:r>
      <w:r w:rsidR="00DE10B8" w:rsidRPr="00783EC4">
        <w:rPr>
          <w:sz w:val="20"/>
        </w:rPr>
        <w:t xml:space="preserve"> </w:t>
      </w:r>
      <w:r w:rsidR="00DE10B8" w:rsidRPr="00804063">
        <w:rPr>
          <w:sz w:val="20"/>
          <w:highlight w:val="yellow"/>
        </w:rPr>
        <w:fldChar w:fldCharType="begin">
          <w:ffData>
            <w:name w:val="Testo6"/>
            <w:enabled/>
            <w:calcOnExit w:val="0"/>
            <w:helpText w:type="text" w:val="Inserire la data di scadenza"/>
            <w:textInput>
              <w:maxLength w:val="40"/>
            </w:textInput>
          </w:ffData>
        </w:fldChar>
      </w:r>
      <w:bookmarkStart w:id="5" w:name="Testo6"/>
      <w:r w:rsidR="00DE10B8" w:rsidRPr="00804063">
        <w:rPr>
          <w:sz w:val="20"/>
          <w:highlight w:val="yellow"/>
        </w:rPr>
        <w:instrText xml:space="preserve"> FORMTEXT </w:instrText>
      </w:r>
      <w:r w:rsidR="00DE10B8" w:rsidRPr="00804063">
        <w:rPr>
          <w:sz w:val="20"/>
          <w:highlight w:val="yellow"/>
        </w:rPr>
      </w:r>
      <w:r w:rsidR="00DE10B8" w:rsidRPr="00804063">
        <w:rPr>
          <w:sz w:val="20"/>
          <w:highlight w:val="yellow"/>
        </w:rPr>
        <w:fldChar w:fldCharType="separate"/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sz w:val="20"/>
          <w:highlight w:val="yellow"/>
        </w:rPr>
        <w:fldChar w:fldCharType="end"/>
      </w:r>
      <w:bookmarkEnd w:id="5"/>
      <w:r w:rsidR="00DE10B8" w:rsidRPr="00783EC4">
        <w:rPr>
          <w:bCs/>
          <w:sz w:val="20"/>
        </w:rPr>
        <w:t>,</w:t>
      </w:r>
      <w:r w:rsidR="00DE10B8" w:rsidRPr="00783EC4">
        <w:rPr>
          <w:sz w:val="20"/>
        </w:rPr>
        <w:t>conformemente a quanto previsto dai rispettivi Regolamenti Sportivi delle Categorie elencate nell’articolo 1.</w:t>
      </w:r>
    </w:p>
    <w:p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Gli importi delle tasse di iscrizione da versare sono riportati nei rispettivi Regolamenti Sportivi delle categorie elencate nell’articolo 1.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partecipazione alla Manifestazione sarà considerata implicita dichiarazione del Concorrente/Conduttore di:</w:t>
      </w:r>
    </w:p>
    <w:p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conoscere,</w:t>
      </w:r>
      <w:r w:rsidR="00804063">
        <w:rPr>
          <w:rFonts w:ascii="Times New Roman" w:hAnsi="Times New Roman" w:cs="Times New Roman"/>
          <w:szCs w:val="24"/>
        </w:rPr>
        <w:t xml:space="preserve"> </w:t>
      </w:r>
      <w:r w:rsidRPr="00783EC4">
        <w:rPr>
          <w:rFonts w:ascii="Times New Roman" w:hAnsi="Times New Roman" w:cs="Times New Roman"/>
          <w:szCs w:val="24"/>
        </w:rPr>
        <w:t xml:space="preserve">impegnandosi a rispettarle e a farle rispettare, le disposizioni del Codice e dei suoi allegati, del Regolamento </w:t>
      </w:r>
      <w:r w:rsidR="00B0167B" w:rsidRPr="00783EC4">
        <w:rPr>
          <w:rFonts w:ascii="Times New Roman" w:hAnsi="Times New Roman" w:cs="Times New Roman"/>
          <w:szCs w:val="24"/>
        </w:rPr>
        <w:t xml:space="preserve">Sportivo </w:t>
      </w:r>
      <w:r w:rsidRPr="00783EC4">
        <w:rPr>
          <w:rFonts w:ascii="Times New Roman" w:hAnsi="Times New Roman" w:cs="Times New Roman"/>
          <w:szCs w:val="24"/>
        </w:rPr>
        <w:t>Nazionale (R.</w:t>
      </w:r>
      <w:r w:rsidR="00B0167B" w:rsidRPr="00783EC4">
        <w:rPr>
          <w:rFonts w:ascii="Times New Roman" w:hAnsi="Times New Roman" w:cs="Times New Roman"/>
          <w:szCs w:val="24"/>
        </w:rPr>
        <w:t>S.</w:t>
      </w:r>
      <w:r w:rsidRPr="00783EC4">
        <w:rPr>
          <w:rFonts w:ascii="Times New Roman" w:hAnsi="Times New Roman" w:cs="Times New Roman"/>
          <w:szCs w:val="24"/>
        </w:rPr>
        <w:t xml:space="preserve">N.) e sue </w:t>
      </w:r>
      <w:r w:rsidR="00B0167B" w:rsidRPr="00783EC4">
        <w:rPr>
          <w:rFonts w:ascii="Times New Roman" w:hAnsi="Times New Roman" w:cs="Times New Roman"/>
          <w:szCs w:val="24"/>
        </w:rPr>
        <w:t>Appendici, del Regolamento di Settore Velocità in Circuito</w:t>
      </w:r>
      <w:r w:rsidRPr="00783EC4">
        <w:rPr>
          <w:rFonts w:ascii="Times New Roman" w:hAnsi="Times New Roman" w:cs="Times New Roman"/>
          <w:szCs w:val="24"/>
        </w:rPr>
        <w:t xml:space="preserve"> e del presente regolamento; </w:t>
      </w:r>
    </w:p>
    <w:p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di riconoscere l</w:t>
      </w:r>
      <w:r w:rsidR="00990D0C" w:rsidRPr="00783EC4">
        <w:rPr>
          <w:rFonts w:ascii="Times New Roman" w:hAnsi="Times New Roman" w:cs="Times New Roman"/>
          <w:szCs w:val="24"/>
        </w:rPr>
        <w:t>’</w:t>
      </w:r>
      <w:r w:rsidR="00D90E0C" w:rsidRPr="00783EC4">
        <w:rPr>
          <w:rFonts w:ascii="Times New Roman" w:hAnsi="Times New Roman" w:cs="Times New Roman"/>
          <w:szCs w:val="24"/>
        </w:rPr>
        <w:t>ACI</w:t>
      </w:r>
      <w:r w:rsidR="00B0167B" w:rsidRPr="00783EC4">
        <w:rPr>
          <w:rFonts w:ascii="Times New Roman" w:hAnsi="Times New Roman" w:cs="Times New Roman"/>
          <w:szCs w:val="24"/>
        </w:rPr>
        <w:t xml:space="preserve"> SPORT</w:t>
      </w:r>
      <w:r w:rsidRPr="00783EC4">
        <w:rPr>
          <w:rFonts w:ascii="Times New Roman" w:hAnsi="Times New Roman" w:cs="Times New Roman"/>
          <w:szCs w:val="24"/>
        </w:rPr>
        <w:t xml:space="preserve"> quale unica giurisdizione competente, salvo il diritto di appello previsto dal Codice e dal R.</w:t>
      </w:r>
      <w:r w:rsidR="00B0167B" w:rsidRPr="00783EC4">
        <w:rPr>
          <w:rFonts w:ascii="Times New Roman" w:hAnsi="Times New Roman" w:cs="Times New Roman"/>
          <w:szCs w:val="24"/>
        </w:rPr>
        <w:t>S</w:t>
      </w:r>
      <w:r w:rsidRPr="00783EC4">
        <w:rPr>
          <w:rFonts w:ascii="Times New Roman" w:hAnsi="Times New Roman" w:cs="Times New Roman"/>
          <w:szCs w:val="24"/>
        </w:rPr>
        <w:t>.</w:t>
      </w:r>
      <w:r w:rsidR="00B0167B" w:rsidRPr="00783EC4">
        <w:rPr>
          <w:rFonts w:ascii="Times New Roman" w:hAnsi="Times New Roman" w:cs="Times New Roman"/>
          <w:szCs w:val="24"/>
        </w:rPr>
        <w:t>N</w:t>
      </w:r>
      <w:r w:rsidRPr="00783EC4">
        <w:rPr>
          <w:rFonts w:ascii="Times New Roman" w:hAnsi="Times New Roman" w:cs="Times New Roman"/>
          <w:szCs w:val="24"/>
        </w:rPr>
        <w:t xml:space="preserve">.; </w:t>
      </w:r>
    </w:p>
    <w:p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di rinunciare, conseguentemente, ad adire arbitri o altra giurisdizione per fatti derivanti dall'organizzazione di gara e dallo svolgimento della competizione; </w:t>
      </w:r>
    </w:p>
    <w:p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di tenere sollevati l'ACI</w:t>
      </w:r>
      <w:r w:rsidR="00B0167B" w:rsidRPr="00783EC4">
        <w:rPr>
          <w:rFonts w:ascii="Times New Roman" w:hAnsi="Times New Roman" w:cs="Times New Roman"/>
          <w:szCs w:val="24"/>
        </w:rPr>
        <w:t xml:space="preserve"> SPORT</w:t>
      </w:r>
      <w:r w:rsidRPr="00783EC4">
        <w:rPr>
          <w:rFonts w:ascii="Times New Roman" w:hAnsi="Times New Roman" w:cs="Times New Roman"/>
          <w:szCs w:val="24"/>
        </w:rPr>
        <w:t xml:space="preserve">, gli Organizzatori, gli Ufficiali di Gara, nonché il proprietario o gestore della pista </w:t>
      </w:r>
      <w:r w:rsidR="001D55B6">
        <w:rPr>
          <w:rFonts w:ascii="Times New Roman" w:hAnsi="Times New Roman" w:cs="Times New Roman"/>
          <w:szCs w:val="24"/>
        </w:rPr>
        <w:t xml:space="preserve">e quant’altri, a qualsiasi titolo collaborino alla organizzazione e promozione </w:t>
      </w:r>
      <w:r w:rsidR="00266F9F">
        <w:rPr>
          <w:rFonts w:ascii="Times New Roman" w:hAnsi="Times New Roman" w:cs="Times New Roman"/>
          <w:szCs w:val="24"/>
        </w:rPr>
        <w:t xml:space="preserve">dell’evento, </w:t>
      </w:r>
      <w:r w:rsidRPr="00783EC4">
        <w:rPr>
          <w:rFonts w:ascii="Times New Roman" w:hAnsi="Times New Roman" w:cs="Times New Roman"/>
          <w:szCs w:val="24"/>
        </w:rPr>
        <w:t>da ogni responsabilità di terzi per danni fisici e materiali subiti da esso concorrente, suoi conduttori, passeggeri, dipendenti e beni.</w:t>
      </w:r>
    </w:p>
    <w:p w:rsidR="00663DC0" w:rsidRPr="00804063" w:rsidRDefault="00663DC0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  <w:bCs/>
        </w:rPr>
        <w:t>si impegna a far utilizzare al proprio conduttore, per tutto l’arco della Manifestazione, l’abbigliamento protettivo ignifugo ed un casco omologati secondo le specifiche della vigente Normativa F.I.A.</w:t>
      </w:r>
      <w:r w:rsidR="00783EC4">
        <w:rPr>
          <w:rFonts w:ascii="Times New Roman" w:hAnsi="Times New Roman" w:cs="Times New Roman"/>
          <w:bCs/>
        </w:rPr>
        <w:t xml:space="preserve"> e</w:t>
      </w:r>
      <w:r w:rsidRPr="00783EC4">
        <w:rPr>
          <w:rFonts w:ascii="Times New Roman" w:hAnsi="Times New Roman" w:cs="Times New Roman"/>
          <w:bCs/>
        </w:rPr>
        <w:t xml:space="preserve"> </w:t>
      </w:r>
      <w:r w:rsidR="00783EC4" w:rsidRPr="00783EC4">
        <w:rPr>
          <w:rFonts w:ascii="Times New Roman" w:hAnsi="Times New Roman" w:cs="Times New Roman"/>
        </w:rPr>
        <w:t>di essere osservante del codice etico della ACI</w:t>
      </w:r>
      <w:r w:rsidR="00783EC4">
        <w:rPr>
          <w:rFonts w:ascii="Times New Roman" w:hAnsi="Times New Roman" w:cs="Times New Roman"/>
        </w:rPr>
        <w:t xml:space="preserve"> SPORT</w:t>
      </w:r>
      <w:r w:rsidR="00783EC4" w:rsidRPr="00783EC4">
        <w:rPr>
          <w:rFonts w:ascii="Times New Roman" w:hAnsi="Times New Roman" w:cs="Times New Roman"/>
        </w:rPr>
        <w:t xml:space="preserve">, </w:t>
      </w:r>
      <w:r w:rsidRPr="00783EC4">
        <w:rPr>
          <w:rFonts w:ascii="Times New Roman" w:hAnsi="Times New Roman" w:cs="Times New Roman"/>
          <w:bCs/>
        </w:rPr>
        <w:t>esonerando gli Organizzatori, gli Ufficiali di Gara e l</w:t>
      </w:r>
      <w:r w:rsidR="00990D0C" w:rsidRPr="00783EC4">
        <w:rPr>
          <w:rFonts w:ascii="Times New Roman" w:hAnsi="Times New Roman" w:cs="Times New Roman"/>
          <w:bCs/>
        </w:rPr>
        <w:t>’</w:t>
      </w:r>
      <w:r w:rsidR="00D90E0C" w:rsidRPr="00783EC4">
        <w:rPr>
          <w:rFonts w:ascii="Times New Roman" w:hAnsi="Times New Roman" w:cs="Times New Roman"/>
          <w:bCs/>
        </w:rPr>
        <w:t>ACI</w:t>
      </w:r>
      <w:r w:rsidR="00783EC4">
        <w:rPr>
          <w:rFonts w:ascii="Times New Roman" w:hAnsi="Times New Roman" w:cs="Times New Roman"/>
          <w:bCs/>
        </w:rPr>
        <w:t xml:space="preserve"> SPORT</w:t>
      </w:r>
      <w:r w:rsidRPr="00783EC4">
        <w:rPr>
          <w:rFonts w:ascii="Times New Roman" w:hAnsi="Times New Roman" w:cs="Times New Roman"/>
          <w:bCs/>
        </w:rPr>
        <w:t xml:space="preserve"> da qualsiasi responsabilità derivante dal mancato rispetto del presente impegno</w:t>
      </w:r>
      <w:r w:rsidR="00DF3845" w:rsidRPr="00783EC4">
        <w:rPr>
          <w:rFonts w:ascii="Times New Roman" w:hAnsi="Times New Roman" w:cs="Times New Roman"/>
          <w:bCs/>
        </w:rPr>
        <w:t>; i conduttori che saranno trovati non conformi alla normativa vigente, relativamente all’abbigliamento/dispositivi di sicurezza, saranno esclusi dalla Manifestazione e deferiti alla giustizia sportiva</w:t>
      </w:r>
      <w:r w:rsidR="00804063">
        <w:rPr>
          <w:rFonts w:ascii="Times New Roman" w:hAnsi="Times New Roman" w:cs="Times New Roman"/>
          <w:bCs/>
        </w:rPr>
        <w:t>.</w:t>
      </w:r>
    </w:p>
    <w:p w:rsidR="00804063" w:rsidRPr="00787213" w:rsidRDefault="00804063" w:rsidP="00787213">
      <w:pPr>
        <w:pStyle w:val="Paragrafoelenco"/>
        <w:numPr>
          <w:ilvl w:val="0"/>
          <w:numId w:val="11"/>
        </w:numPr>
        <w:adjustRightInd w:val="0"/>
        <w:jc w:val="both"/>
        <w:rPr>
          <w:sz w:val="20"/>
          <w:szCs w:val="20"/>
        </w:rPr>
      </w:pPr>
      <w:r w:rsidRPr="00787213">
        <w:rPr>
          <w:sz w:val="20"/>
          <w:szCs w:val="20"/>
        </w:rPr>
        <w:t>Si impegna a conformarsi in ogni momento ai principi fondamentali di comportamento che ispirano l’attività sportiva, comportandosi secondo i principi di lealtà e correttezza in ogni funzione, prestazione o rapporto comunque riferibile all</w:t>
      </w:r>
      <w:r w:rsidR="00787213">
        <w:rPr>
          <w:sz w:val="20"/>
          <w:szCs w:val="20"/>
        </w:rPr>
        <w:t>o svolgimento dell</w:t>
      </w:r>
      <w:r w:rsidRPr="00787213">
        <w:rPr>
          <w:sz w:val="20"/>
          <w:szCs w:val="20"/>
        </w:rPr>
        <w:t xml:space="preserve">’attività </w:t>
      </w:r>
      <w:r w:rsidR="00787213">
        <w:rPr>
          <w:sz w:val="20"/>
          <w:szCs w:val="20"/>
        </w:rPr>
        <w:t>di cui sopra</w:t>
      </w:r>
      <w:r w:rsidRPr="00787213">
        <w:rPr>
          <w:sz w:val="20"/>
          <w:szCs w:val="20"/>
        </w:rPr>
        <w:t>.</w:t>
      </w:r>
    </w:p>
    <w:p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I Conduttori dovranno attenersi scrupolosamente a tutte le norme dettate da</w:t>
      </w:r>
      <w:r w:rsidR="00783EC4">
        <w:rPr>
          <w:sz w:val="20"/>
        </w:rPr>
        <w:t>lla vigente normativa relativamente agli obblighi generali dei conduttori</w:t>
      </w:r>
      <w:r w:rsidRPr="00783EC4">
        <w:rPr>
          <w:sz w:val="20"/>
        </w:rPr>
        <w:t>, che si intendono qui integralmente riportati e a tutte le disposizioni impartite dal Direttore di Gara, e dagli Ufficiali di Gara preposti.</w:t>
      </w:r>
    </w:p>
    <w:p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Tutti i Concorrenti ed i Conduttori dovranno restare a disposizione dei Commissari Sportivi sino alla dichiarazione della classifica definitiva.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6 – Assicurazione</w:t>
      </w:r>
    </w:p>
    <w:p w:rsidR="006B592E" w:rsidRPr="00E77820" w:rsidRDefault="006B592E" w:rsidP="006B592E">
      <w:pPr>
        <w:jc w:val="both"/>
        <w:rPr>
          <w:sz w:val="20"/>
          <w:szCs w:val="20"/>
        </w:rPr>
      </w:pPr>
      <w:r w:rsidRPr="00E77820">
        <w:rPr>
          <w:sz w:val="20"/>
          <w:szCs w:val="20"/>
        </w:rPr>
        <w:t>L’Organizzatore, quale titolare di licenza sportiva, sin dal momento della relativa sottoscrizione aderisce alla vigente normativa sportiva.</w:t>
      </w:r>
    </w:p>
    <w:p w:rsidR="006B592E" w:rsidRPr="00E77820" w:rsidRDefault="006B592E" w:rsidP="006B592E">
      <w:pPr>
        <w:jc w:val="both"/>
        <w:rPr>
          <w:sz w:val="20"/>
          <w:szCs w:val="20"/>
        </w:rPr>
      </w:pPr>
      <w:r w:rsidRPr="00E77820">
        <w:rPr>
          <w:sz w:val="20"/>
          <w:szCs w:val="20"/>
        </w:rPr>
        <w:t>In tale contesto conferma di avere piena conoscenza del fatto che la polizza RC, menzionata dall'</w:t>
      </w:r>
      <w:r w:rsidR="002721F5" w:rsidRPr="00E77820">
        <w:rPr>
          <w:sz w:val="20"/>
          <w:szCs w:val="20"/>
        </w:rPr>
        <w:t>Appendice 1 al</w:t>
      </w:r>
      <w:r w:rsidRPr="00E77820">
        <w:rPr>
          <w:sz w:val="20"/>
          <w:szCs w:val="20"/>
        </w:rPr>
        <w:t xml:space="preserve"> R</w:t>
      </w:r>
      <w:r w:rsidR="002721F5" w:rsidRPr="00E77820">
        <w:rPr>
          <w:sz w:val="20"/>
          <w:szCs w:val="20"/>
        </w:rPr>
        <w:t>.</w:t>
      </w:r>
      <w:r w:rsidRPr="00E77820">
        <w:rPr>
          <w:sz w:val="20"/>
          <w:szCs w:val="20"/>
        </w:rPr>
        <w:t>S</w:t>
      </w:r>
      <w:r w:rsidR="002721F5" w:rsidRPr="00E77820">
        <w:rPr>
          <w:sz w:val="20"/>
          <w:szCs w:val="20"/>
        </w:rPr>
        <w:t>.</w:t>
      </w:r>
      <w:r w:rsidRPr="00E77820">
        <w:rPr>
          <w:sz w:val="20"/>
          <w:szCs w:val="20"/>
        </w:rPr>
        <w:t>N</w:t>
      </w:r>
      <w:r w:rsidR="002721F5" w:rsidRPr="00E77820">
        <w:rPr>
          <w:sz w:val="20"/>
          <w:szCs w:val="20"/>
        </w:rPr>
        <w:t>.</w:t>
      </w:r>
      <w:r w:rsidRPr="00E77820">
        <w:rPr>
          <w:sz w:val="20"/>
          <w:szCs w:val="20"/>
        </w:rPr>
        <w:t>, risponde ai canoni previsti dall'art. 124 del codice delle assicurazioni, con i minimi di legge, e non solleva i Concorrenti ed i Conduttori da qualsiasi responsabilità in cui possano eventualmente incorrere al di fuori dell'oggetto dell'assicurazione e ulteriori condizioni generali e speciali di polizza come pubblicate sul sito federale e comunque richiedibili alla Compagnia di Assicurazioni</w:t>
      </w:r>
    </w:p>
    <w:p w:rsidR="00DE10B8" w:rsidRPr="006B592E" w:rsidRDefault="00DE10B8">
      <w:pPr>
        <w:jc w:val="both"/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7 – Struttura della Competizione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Competizione si articolerà come previsto dal Programma della Manifestazione allegato e con le caratteristiche e modalità previste dai rispettivi Regolamenti Sportivi delle categorie elencate nell’articolo 1.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8 – Qualificazione, Ammissione delle vetture alla Partenza e Griglie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qualificazione e l’ammissione delle vetture sarà conforme a quanto previsto dalle Norme contenute nel vigente </w:t>
      </w:r>
      <w:r w:rsidR="00783EC4">
        <w:rPr>
          <w:rFonts w:ascii="Times New Roman" w:hAnsi="Times New Roman" w:cs="Times New Roman"/>
          <w:szCs w:val="24"/>
        </w:rPr>
        <w:t xml:space="preserve">R.S.N. e nel Regolamento di Settore Velocità in Circuito </w:t>
      </w:r>
      <w:r w:rsidRPr="00783EC4">
        <w:rPr>
          <w:rFonts w:ascii="Times New Roman" w:hAnsi="Times New Roman" w:cs="Times New Roman"/>
          <w:szCs w:val="24"/>
        </w:rPr>
        <w:t>e nei rispettivi Regolamenti Sportivi delle categorie elencate nell’articolo 1, che qui si intendono letteralmente ed integralmente trascritti.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Il miglior tempo sarà allineato a rispetto all’ordine di marcia.</w:t>
      </w:r>
    </w:p>
    <w:p w:rsidR="00FB4473" w:rsidRPr="00783EC4" w:rsidRDefault="00FB447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pole della partenza lanciata sarà a 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Pr="004A1E0D">
        <w:rPr>
          <w:rFonts w:ascii="Times New Roman" w:hAnsi="Times New Roman" w:cs="Times New Roman"/>
          <w:b/>
          <w:bCs/>
          <w:highlight w:val="yellow"/>
        </w:rPr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Pr="00783EC4">
        <w:rPr>
          <w:rFonts w:ascii="Times New Roman" w:hAnsi="Times New Roman" w:cs="Times New Roman"/>
          <w:b/>
          <w:bCs/>
        </w:rPr>
        <w:t>.</w:t>
      </w:r>
    </w:p>
    <w:p w:rsidR="00FB4473" w:rsidRPr="00783EC4" w:rsidRDefault="00FB4473" w:rsidP="00FB447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pole della partenza da fermo sarà a 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Pr="004A1E0D">
        <w:rPr>
          <w:rFonts w:ascii="Times New Roman" w:hAnsi="Times New Roman" w:cs="Times New Roman"/>
          <w:b/>
          <w:bCs/>
          <w:highlight w:val="yellow"/>
        </w:rPr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Pr="00783EC4">
        <w:rPr>
          <w:rFonts w:ascii="Times New Roman" w:hAnsi="Times New Roman" w:cs="Times New Roman"/>
          <w:b/>
          <w:bCs/>
        </w:rPr>
        <w:t>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Sarà ammesso al via un numero di vetture conforme a quanto disposto dalla </w:t>
      </w:r>
      <w:r w:rsidR="00783EC4">
        <w:rPr>
          <w:rFonts w:ascii="Times New Roman" w:hAnsi="Times New Roman" w:cs="Times New Roman"/>
          <w:szCs w:val="24"/>
        </w:rPr>
        <w:t>vigente normativa</w:t>
      </w:r>
      <w:r w:rsidRPr="00783EC4">
        <w:rPr>
          <w:rFonts w:ascii="Times New Roman" w:hAnsi="Times New Roman" w:cs="Times New Roman"/>
          <w:szCs w:val="24"/>
        </w:rPr>
        <w:t>.</w:t>
      </w: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lastRenderedPageBreak/>
        <w:t>Art. 9 – Disposizioni ai box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I Concorrenti/Conduttori ed i loro Teams si atterranno scrupolosamente a quanto previsto dal</w:t>
      </w:r>
      <w:r w:rsidR="00783EC4">
        <w:rPr>
          <w:sz w:val="20"/>
        </w:rPr>
        <w:t xml:space="preserve"> vigente Regolamento di Settore Velocità in Circuito circa la disciplina ai box</w:t>
      </w:r>
      <w:r w:rsidR="00266F9F">
        <w:rPr>
          <w:sz w:val="20"/>
        </w:rPr>
        <w:t xml:space="preserve"> e nei rispettivi Regolamenti Sportivi (vedi categorie elencate all’articolo 1)</w:t>
      </w:r>
      <w:r w:rsidRPr="00783EC4">
        <w:rPr>
          <w:sz w:val="20"/>
        </w:rPr>
        <w:t>.</w:t>
      </w:r>
    </w:p>
    <w:p w:rsidR="00DE10B8" w:rsidRPr="00783EC4" w:rsidRDefault="00DE10B8" w:rsidP="00C6642C">
      <w:pPr>
        <w:jc w:val="both"/>
        <w:rPr>
          <w:b/>
          <w:sz w:val="20"/>
        </w:rPr>
      </w:pPr>
      <w:r w:rsidRPr="00783EC4">
        <w:rPr>
          <w:sz w:val="20"/>
        </w:rPr>
        <w:t>Ciascun Concorrente sarà responsabile dell'ordine nel proprio spazio in corsia box e della disciplina di qualsiasi persona direttamente o indirettamente connessa con la sua partecipazione alla Manifestazione.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In qualunque momento della Manifestazione si rispetterà all'interno della corsia box una velocità non superiore ai 60 Km/h. I Conduttori saranno responsabili del rispetto di questo limite.</w:t>
      </w:r>
    </w:p>
    <w:p w:rsidR="00DE10B8" w:rsidRPr="00783EC4" w:rsidRDefault="00DE10B8" w:rsidP="004A1E0D">
      <w:pPr>
        <w:jc w:val="both"/>
        <w:rPr>
          <w:sz w:val="20"/>
        </w:rPr>
      </w:pPr>
      <w:r w:rsidRPr="00783EC4">
        <w:rPr>
          <w:sz w:val="20"/>
        </w:rPr>
        <w:t xml:space="preserve">La velocità delle vetture sarà controllata dagli Ufficiali di gara che agiscono in veste di </w:t>
      </w:r>
      <w:r w:rsidR="00087D63" w:rsidRPr="00783EC4">
        <w:rPr>
          <w:sz w:val="20"/>
        </w:rPr>
        <w:t>Addetti alla Partenza</w:t>
      </w:r>
      <w:r w:rsidRPr="00783EC4">
        <w:rPr>
          <w:sz w:val="20"/>
        </w:rPr>
        <w:t xml:space="preserve"> e le cui decisioni sono inoppugnabili.</w:t>
      </w:r>
    </w:p>
    <w:p w:rsidR="00DE10B8" w:rsidRDefault="00DE10B8" w:rsidP="004A1E0D">
      <w:pPr>
        <w:pStyle w:val="Corpodeltesto3"/>
        <w:jc w:val="both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Il mancato rispetto della velocità limite di 60 Km/h nella corsia box sarà sanzionato come previsto dal</w:t>
      </w:r>
      <w:r w:rsidR="002721F5">
        <w:rPr>
          <w:rFonts w:ascii="Times New Roman" w:hAnsi="Times New Roman" w:cs="Times New Roman"/>
        </w:rPr>
        <w:t xml:space="preserve"> vigente Regolamento di S</w:t>
      </w:r>
      <w:r w:rsidR="00783EC4">
        <w:rPr>
          <w:rFonts w:ascii="Times New Roman" w:hAnsi="Times New Roman" w:cs="Times New Roman"/>
        </w:rPr>
        <w:t>ettore Velocità in Circuito.</w:t>
      </w:r>
    </w:p>
    <w:p w:rsidR="00783EC4" w:rsidRPr="00783EC4" w:rsidRDefault="00783EC4" w:rsidP="00783EC4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10 – Segnalazioni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 xml:space="preserve">Le segnalazioni conformi alle prescrizioni </w:t>
      </w:r>
      <w:r w:rsidR="00A873CC" w:rsidRPr="00783EC4">
        <w:rPr>
          <w:sz w:val="20"/>
        </w:rPr>
        <w:t>del</w:t>
      </w:r>
      <w:r w:rsidR="00641AA0">
        <w:rPr>
          <w:sz w:val="20"/>
        </w:rPr>
        <w:t xml:space="preserve"> Regolamento di Settore Velocità in Circuito e</w:t>
      </w:r>
      <w:r w:rsidR="00A873CC" w:rsidRPr="00783EC4">
        <w:rPr>
          <w:sz w:val="20"/>
        </w:rPr>
        <w:t xml:space="preserve"> </w:t>
      </w:r>
      <w:r w:rsidR="00641AA0">
        <w:rPr>
          <w:sz w:val="20"/>
        </w:rPr>
        <w:t>dell'Appendice</w:t>
      </w:r>
      <w:r w:rsidRPr="00783EC4">
        <w:rPr>
          <w:sz w:val="20"/>
        </w:rPr>
        <w:t xml:space="preserve"> dell'Allegato H del Codice Sportivo Internazionale saranno usate sia durante le prove ufficiali che durante le gare.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 xml:space="preserve">I piloti dovranno osservare, in prova ed in gara, tutte le norme </w:t>
      </w:r>
      <w:r w:rsidR="00A873CC" w:rsidRPr="00783EC4">
        <w:rPr>
          <w:sz w:val="20"/>
        </w:rPr>
        <w:t xml:space="preserve">sopra riportate e </w:t>
      </w:r>
      <w:r w:rsidRPr="00783EC4">
        <w:rPr>
          <w:sz w:val="20"/>
        </w:rPr>
        <w:t>tutte le disposizioni impartite dagli Ufficiali di Gara.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L'uscita delle vetture dalla corsia box sarà regolata, durante le Prove Ufficiali e le Gare, mediante un semaforo.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804063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804063">
        <w:rPr>
          <w:b/>
          <w:bCs/>
          <w:szCs w:val="20"/>
        </w:rPr>
        <w:t>Art. 11 – Safety Car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L'uso della Safety car, conformemente al dis</w:t>
      </w:r>
      <w:r w:rsidR="00990D0C" w:rsidRPr="00783EC4">
        <w:rPr>
          <w:rFonts w:ascii="Times New Roman" w:hAnsi="Times New Roman" w:cs="Times New Roman"/>
          <w:szCs w:val="24"/>
        </w:rPr>
        <w:t xml:space="preserve">posto della </w:t>
      </w:r>
      <w:r w:rsidR="00641AA0">
        <w:rPr>
          <w:rFonts w:ascii="Times New Roman" w:hAnsi="Times New Roman" w:cs="Times New Roman"/>
          <w:szCs w:val="24"/>
        </w:rPr>
        <w:t>vigente Regolamentazione di Settore Velocità in Circuito sarà</w:t>
      </w:r>
      <w:r w:rsidRPr="00783EC4">
        <w:rPr>
          <w:rFonts w:ascii="Times New Roman" w:hAnsi="Times New Roman" w:cs="Times New Roman"/>
          <w:szCs w:val="24"/>
        </w:rPr>
        <w:t xml:space="preserve"> prioritario in tutti i casi previsti</w:t>
      </w:r>
      <w:r w:rsidR="00641AA0">
        <w:rPr>
          <w:rFonts w:ascii="Times New Roman" w:hAnsi="Times New Roman" w:cs="Times New Roman"/>
          <w:szCs w:val="24"/>
        </w:rPr>
        <w:t>.</w:t>
      </w:r>
      <w:r w:rsidRPr="00783EC4">
        <w:rPr>
          <w:rFonts w:ascii="Times New Roman" w:hAnsi="Times New Roman" w:cs="Times New Roman"/>
          <w:szCs w:val="24"/>
        </w:rPr>
        <w:t xml:space="preserve"> Una gara sarà pertanto interrotta solamente nel caso in cui non sia consentito l'uso della Safety Car.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12 – Arrivo e Classifiche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L’Arrivo sarà cronometrato su una linea tracciata di fronte al posto di cronometraggio.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Saranno redatte Classifiche così come previste dai rispettivi Regolamenti Sportivi delle categorie elencate nell’articolo 1.</w:t>
      </w:r>
      <w:r w:rsidR="00266F9F">
        <w:rPr>
          <w:rFonts w:ascii="Times New Roman" w:hAnsi="Times New Roman" w:cs="Times New Roman"/>
          <w:szCs w:val="24"/>
        </w:rPr>
        <w:t xml:space="preserve"> Le classifiche verranno esposte presso l’albo ufficiale della Direzione Gara posto </w: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="00266F9F">
        <w:rPr>
          <w:rFonts w:ascii="Times New Roman" w:hAnsi="Times New Roman" w:cs="Times New Roman"/>
          <w:b/>
          <w:bCs/>
        </w:rPr>
        <w:t>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13 – Premi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competizione è dotata di premi così come disposto dai rispettivi Regolamenti Sportivi delle categorie elencate nell’articolo 1. La premiazione avverrà sul podio al termine di ciascuna gara.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14 – Reclami - Appelli</w:t>
      </w:r>
    </w:p>
    <w:p w:rsidR="00DE10B8" w:rsidRPr="00783EC4" w:rsidRDefault="00DE10B8">
      <w:pPr>
        <w:pStyle w:val="Corpotesto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Gli eventuali reclami e/o appelli dovranno essere presentati e saranno regolati conformemente alle disposizioni del vigente R.</w:t>
      </w:r>
      <w:r w:rsidR="00641AA0">
        <w:rPr>
          <w:rFonts w:ascii="Times New Roman" w:hAnsi="Times New Roman" w:cs="Times New Roman"/>
        </w:rPr>
        <w:t>S</w:t>
      </w:r>
      <w:r w:rsidRPr="00783EC4">
        <w:rPr>
          <w:rFonts w:ascii="Times New Roman" w:hAnsi="Times New Roman" w:cs="Times New Roman"/>
        </w:rPr>
        <w:t>.</w:t>
      </w:r>
      <w:r w:rsidR="00641AA0">
        <w:rPr>
          <w:rFonts w:ascii="Times New Roman" w:hAnsi="Times New Roman" w:cs="Times New Roman"/>
        </w:rPr>
        <w:t>N</w:t>
      </w:r>
      <w:r w:rsidRPr="00783EC4">
        <w:rPr>
          <w:rFonts w:ascii="Times New Roman" w:hAnsi="Times New Roman" w:cs="Times New Roman"/>
        </w:rPr>
        <w:t>., che si intende integralmente trascritto.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20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15 – Ufficiali di Gara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2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3546"/>
        <w:gridCol w:w="1843"/>
        <w:gridCol w:w="1842"/>
      </w:tblGrid>
      <w:tr w:rsidR="00E45E89" w:rsidRPr="00783EC4" w:rsidTr="00381BBF">
        <w:tc>
          <w:tcPr>
            <w:tcW w:w="2620" w:type="dxa"/>
            <w:shd w:val="clear" w:color="auto" w:fill="F3F3F3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Tipologia</w:t>
            </w:r>
          </w:p>
        </w:tc>
        <w:tc>
          <w:tcPr>
            <w:tcW w:w="3546" w:type="dxa"/>
            <w:shd w:val="clear" w:color="auto" w:fill="F3F3F3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Nominativo</w:t>
            </w:r>
          </w:p>
        </w:tc>
        <w:tc>
          <w:tcPr>
            <w:tcW w:w="1843" w:type="dxa"/>
            <w:shd w:val="clear" w:color="auto" w:fill="F3F3F3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A.C.</w:t>
            </w:r>
          </w:p>
        </w:tc>
        <w:tc>
          <w:tcPr>
            <w:tcW w:w="1842" w:type="dxa"/>
            <w:shd w:val="clear" w:color="auto" w:fill="F3F3F3"/>
          </w:tcPr>
          <w:p w:rsidR="00E45E89" w:rsidRPr="00783EC4" w:rsidRDefault="00E45E89" w:rsidP="005A3B4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Licenza n°</w:t>
            </w:r>
          </w:p>
        </w:tc>
      </w:tr>
      <w:tr w:rsidR="00E45E89" w:rsidRPr="00783EC4" w:rsidTr="00381BBF">
        <w:trPr>
          <w:trHeight w:val="255"/>
        </w:trPr>
        <w:tc>
          <w:tcPr>
            <w:tcW w:w="2620" w:type="dxa"/>
            <w:vMerge w:val="restart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Sportivi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1) </w:t>
            </w: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 w:rsidP="00663DC0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381BBF">
        <w:trPr>
          <w:trHeight w:val="285"/>
        </w:trPr>
        <w:tc>
          <w:tcPr>
            <w:tcW w:w="2620" w:type="dxa"/>
            <w:vMerge/>
            <w:tcBorders>
              <w:right w:val="single" w:sz="4" w:space="0" w:color="auto"/>
            </w:tcBorders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2)</w:t>
            </w:r>
            <w:r w:rsidRPr="00783EC4">
              <w:rPr>
                <w:b/>
                <w:bCs/>
                <w:sz w:val="20"/>
              </w:rPr>
              <w:t xml:space="preserve"> </w:t>
            </w:r>
            <w:r w:rsidRPr="004A1E0D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Cs/>
                <w:sz w:val="20"/>
                <w:highlight w:val="yellow"/>
              </w:rPr>
            </w:r>
            <w:r w:rsidRPr="004A1E0D">
              <w:rPr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5E89" w:rsidRPr="004A1E0D" w:rsidRDefault="00E45E89" w:rsidP="00346B9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381BBF">
        <w:trPr>
          <w:trHeight w:val="321"/>
        </w:trPr>
        <w:tc>
          <w:tcPr>
            <w:tcW w:w="2620" w:type="dxa"/>
            <w:vMerge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3)</w:t>
            </w:r>
            <w:r w:rsidRPr="00783EC4">
              <w:rPr>
                <w:b/>
                <w:bCs/>
                <w:sz w:val="20"/>
              </w:rPr>
              <w:t xml:space="preserve"> </w:t>
            </w: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346B9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  <w:r w:rsidRPr="004A1E0D">
              <w:rPr>
                <w:b/>
                <w:bCs/>
                <w:sz w:val="20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381BBF">
        <w:tc>
          <w:tcPr>
            <w:tcW w:w="2620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Gara</w:t>
            </w:r>
          </w:p>
        </w:tc>
        <w:tc>
          <w:tcPr>
            <w:tcW w:w="3546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727579" w:rsidRPr="00783EC4" w:rsidTr="00381BBF">
        <w:tc>
          <w:tcPr>
            <w:tcW w:w="2620" w:type="dxa"/>
          </w:tcPr>
          <w:p w:rsidR="00727579" w:rsidRPr="00783EC4" w:rsidRDefault="00727579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Gara</w:t>
            </w:r>
            <w:r>
              <w:rPr>
                <w:b/>
                <w:bCs/>
                <w:sz w:val="18"/>
              </w:rPr>
              <w:t xml:space="preserve"> Aggiunto</w:t>
            </w:r>
          </w:p>
        </w:tc>
        <w:tc>
          <w:tcPr>
            <w:tcW w:w="3546" w:type="dxa"/>
          </w:tcPr>
          <w:p w:rsidR="00727579" w:rsidRPr="004A1E0D" w:rsidRDefault="00727579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727579" w:rsidRPr="004A1E0D" w:rsidRDefault="00727579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727579" w:rsidRPr="004A1E0D" w:rsidRDefault="00727579" w:rsidP="0085511D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381BBF">
        <w:tc>
          <w:tcPr>
            <w:tcW w:w="2620" w:type="dxa"/>
          </w:tcPr>
          <w:p w:rsidR="00E45E89" w:rsidRPr="00783EC4" w:rsidRDefault="00E45E89" w:rsidP="0072757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Prova</w:t>
            </w:r>
          </w:p>
        </w:tc>
        <w:tc>
          <w:tcPr>
            <w:tcW w:w="3546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381BBF">
        <w:tc>
          <w:tcPr>
            <w:tcW w:w="2620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Segretario di Manifestazione</w:t>
            </w:r>
          </w:p>
        </w:tc>
        <w:tc>
          <w:tcPr>
            <w:tcW w:w="3546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75386" w:rsidRPr="00075386" w:rsidTr="00381BBF">
        <w:tc>
          <w:tcPr>
            <w:tcW w:w="2620" w:type="dxa"/>
          </w:tcPr>
          <w:p w:rsidR="00075386" w:rsidRPr="00075386" w:rsidRDefault="00727579" w:rsidP="00075386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Segretario del Collegio</w:t>
            </w:r>
          </w:p>
        </w:tc>
        <w:tc>
          <w:tcPr>
            <w:tcW w:w="3546" w:type="dxa"/>
          </w:tcPr>
          <w:p w:rsidR="00075386" w:rsidRPr="004A1E0D" w:rsidRDefault="00075386" w:rsidP="0080406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075386" w:rsidRPr="004A1E0D" w:rsidRDefault="00075386" w:rsidP="0080406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075386" w:rsidRPr="004A1E0D" w:rsidRDefault="00075386" w:rsidP="0080406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6E105D" w:rsidRPr="00783EC4" w:rsidTr="00381BBF">
        <w:tc>
          <w:tcPr>
            <w:tcW w:w="2620" w:type="dxa"/>
          </w:tcPr>
          <w:p w:rsidR="006E105D" w:rsidRPr="00783EC4" w:rsidRDefault="006E105D" w:rsidP="00641AA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lastRenderedPageBreak/>
              <w:t xml:space="preserve">Addetto Sicurezza </w:t>
            </w:r>
          </w:p>
        </w:tc>
        <w:tc>
          <w:tcPr>
            <w:tcW w:w="3546" w:type="dxa"/>
          </w:tcPr>
          <w:p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6E105D" w:rsidRPr="004A1E0D" w:rsidRDefault="006E105D" w:rsidP="00BF7AE4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6E105D" w:rsidRPr="00783EC4" w:rsidTr="00381BBF">
        <w:tc>
          <w:tcPr>
            <w:tcW w:w="2620" w:type="dxa"/>
          </w:tcPr>
          <w:p w:rsidR="006E105D" w:rsidRPr="00783EC4" w:rsidRDefault="006E105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Tecnici</w:t>
            </w:r>
          </w:p>
        </w:tc>
        <w:tc>
          <w:tcPr>
            <w:tcW w:w="3546" w:type="dxa"/>
          </w:tcPr>
          <w:p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6E105D" w:rsidRPr="004A1E0D" w:rsidRDefault="006E105D" w:rsidP="00BF7AE4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381BBF">
        <w:tc>
          <w:tcPr>
            <w:tcW w:w="2620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Verificatori Sportivi</w:t>
            </w:r>
          </w:p>
        </w:tc>
        <w:tc>
          <w:tcPr>
            <w:tcW w:w="3546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381BBF">
        <w:tc>
          <w:tcPr>
            <w:tcW w:w="2620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Verificatori Tecnici</w:t>
            </w:r>
          </w:p>
        </w:tc>
        <w:tc>
          <w:tcPr>
            <w:tcW w:w="3546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381BBF">
        <w:tc>
          <w:tcPr>
            <w:tcW w:w="2620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di Percorso</w:t>
            </w:r>
          </w:p>
        </w:tc>
        <w:tc>
          <w:tcPr>
            <w:tcW w:w="3546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381BBF" w:rsidRPr="00783EC4" w:rsidTr="00381BBF">
        <w:trPr>
          <w:cantSplit/>
        </w:trPr>
        <w:tc>
          <w:tcPr>
            <w:tcW w:w="2620" w:type="dxa"/>
          </w:tcPr>
          <w:p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Medico di Gara</w:t>
            </w:r>
          </w:p>
        </w:tc>
        <w:tc>
          <w:tcPr>
            <w:tcW w:w="3546" w:type="dxa"/>
          </w:tcPr>
          <w:p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:rsidTr="00381BBF">
        <w:trPr>
          <w:cantSplit/>
        </w:trPr>
        <w:tc>
          <w:tcPr>
            <w:tcW w:w="2620" w:type="dxa"/>
          </w:tcPr>
          <w:p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Servizio di Cronometraggio</w:t>
            </w:r>
          </w:p>
        </w:tc>
        <w:tc>
          <w:tcPr>
            <w:tcW w:w="3546" w:type="dxa"/>
          </w:tcPr>
          <w:p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:rsidTr="00381BBF">
        <w:trPr>
          <w:cantSplit/>
        </w:trPr>
        <w:tc>
          <w:tcPr>
            <w:tcW w:w="2620" w:type="dxa"/>
          </w:tcPr>
          <w:p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Capo Servizio </w:t>
            </w:r>
          </w:p>
        </w:tc>
        <w:tc>
          <w:tcPr>
            <w:tcW w:w="3546" w:type="dxa"/>
          </w:tcPr>
          <w:p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:rsidTr="00381BBF">
        <w:trPr>
          <w:cantSplit/>
        </w:trPr>
        <w:tc>
          <w:tcPr>
            <w:tcW w:w="2620" w:type="dxa"/>
          </w:tcPr>
          <w:p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Team Decarcerazione </w:t>
            </w:r>
          </w:p>
        </w:tc>
        <w:tc>
          <w:tcPr>
            <w:tcW w:w="3546" w:type="dxa"/>
          </w:tcPr>
          <w:p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:rsidTr="00381BBF">
        <w:trPr>
          <w:cantSplit/>
        </w:trPr>
        <w:tc>
          <w:tcPr>
            <w:tcW w:w="2620" w:type="dxa"/>
          </w:tcPr>
          <w:p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Ufficio Stampa</w:t>
            </w:r>
          </w:p>
        </w:tc>
        <w:tc>
          <w:tcPr>
            <w:tcW w:w="3546" w:type="dxa"/>
          </w:tcPr>
          <w:p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:rsidTr="00381BBF">
        <w:trPr>
          <w:cantSplit/>
        </w:trPr>
        <w:tc>
          <w:tcPr>
            <w:tcW w:w="2620" w:type="dxa"/>
          </w:tcPr>
          <w:p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Addetto ai Concorrenti</w:t>
            </w:r>
          </w:p>
        </w:tc>
        <w:tc>
          <w:tcPr>
            <w:tcW w:w="3546" w:type="dxa"/>
          </w:tcPr>
          <w:p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</w:tbl>
    <w:p w:rsidR="004C2D04" w:rsidRPr="00783EC4" w:rsidRDefault="004C2D04" w:rsidP="004C2D04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273DC9" w:rsidRPr="00783EC4" w:rsidRDefault="004C2D04" w:rsidP="004C2D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933"/>
          <w:tab w:val="clear" w:pos="10159"/>
        </w:tabs>
        <w:spacing w:line="360" w:lineRule="auto"/>
        <w:rPr>
          <w:rFonts w:ascii="Times New Roman" w:hAnsi="Times New Roman" w:cs="Times New Roman"/>
          <w:b/>
          <w:bCs/>
        </w:rPr>
      </w:pPr>
      <w:r w:rsidRPr="00783EC4">
        <w:rPr>
          <w:rFonts w:ascii="Times New Roman" w:hAnsi="Times New Roman" w:cs="Times New Roman"/>
          <w:b/>
          <w:bCs/>
        </w:rPr>
        <w:t>Con la presentazione del regolamento particolare di gara, il Rappresentante del</w:t>
      </w:r>
      <w:r w:rsidR="00616684">
        <w:rPr>
          <w:rFonts w:ascii="Times New Roman" w:hAnsi="Times New Roman" w:cs="Times New Roman"/>
          <w:b/>
          <w:bCs/>
        </w:rPr>
        <w:t>l’Ente</w:t>
      </w:r>
      <w:r w:rsidRPr="00783EC4">
        <w:rPr>
          <w:rFonts w:ascii="Times New Roman" w:hAnsi="Times New Roman" w:cs="Times New Roman"/>
          <w:b/>
          <w:bCs/>
        </w:rPr>
        <w:t xml:space="preserve"> Organizzatore dichiara di non avere apportato alcuna modifica</w:t>
      </w:r>
      <w:r w:rsidR="00460EDA" w:rsidRPr="00783EC4">
        <w:rPr>
          <w:rFonts w:ascii="Times New Roman" w:hAnsi="Times New Roman" w:cs="Times New Roman"/>
          <w:b/>
          <w:bCs/>
        </w:rPr>
        <w:t>,</w:t>
      </w:r>
      <w:r w:rsidR="009904EF" w:rsidRPr="00783EC4">
        <w:rPr>
          <w:rFonts w:ascii="Times New Roman" w:hAnsi="Times New Roman" w:cs="Times New Roman"/>
          <w:b/>
          <w:bCs/>
        </w:rPr>
        <w:t xml:space="preserve"> rispetto al modello</w:t>
      </w:r>
      <w:r w:rsidRPr="00783EC4">
        <w:rPr>
          <w:rFonts w:ascii="Times New Roman" w:hAnsi="Times New Roman" w:cs="Times New Roman"/>
          <w:b/>
          <w:bCs/>
        </w:rPr>
        <w:t xml:space="preserve"> speci</w:t>
      </w:r>
      <w:r w:rsidR="009904EF" w:rsidRPr="00783EC4">
        <w:rPr>
          <w:rFonts w:ascii="Times New Roman" w:hAnsi="Times New Roman" w:cs="Times New Roman"/>
          <w:b/>
          <w:bCs/>
        </w:rPr>
        <w:t>fico</w:t>
      </w:r>
      <w:r w:rsidRPr="00783EC4">
        <w:rPr>
          <w:rFonts w:ascii="Times New Roman" w:hAnsi="Times New Roman" w:cs="Times New Roman"/>
          <w:b/>
          <w:bCs/>
        </w:rPr>
        <w:t xml:space="preserve"> </w:t>
      </w:r>
      <w:r w:rsidR="00273DC9" w:rsidRPr="00783EC4">
        <w:rPr>
          <w:rFonts w:ascii="Times New Roman" w:hAnsi="Times New Roman" w:cs="Times New Roman"/>
          <w:b/>
          <w:bCs/>
        </w:rPr>
        <w:t xml:space="preserve">predisposto </w:t>
      </w:r>
      <w:r w:rsidR="009904EF" w:rsidRPr="00783EC4">
        <w:rPr>
          <w:rFonts w:ascii="Times New Roman" w:hAnsi="Times New Roman" w:cs="Times New Roman"/>
          <w:b/>
          <w:bCs/>
        </w:rPr>
        <w:t>dall</w:t>
      </w:r>
      <w:r w:rsidR="00E45E89" w:rsidRPr="00783EC4">
        <w:rPr>
          <w:rFonts w:ascii="Times New Roman" w:hAnsi="Times New Roman" w:cs="Times New Roman"/>
          <w:b/>
          <w:bCs/>
        </w:rPr>
        <w:t>’</w:t>
      </w:r>
      <w:r w:rsidR="009904EF" w:rsidRPr="00783EC4">
        <w:rPr>
          <w:rFonts w:ascii="Times New Roman" w:hAnsi="Times New Roman" w:cs="Times New Roman"/>
          <w:b/>
          <w:bCs/>
        </w:rPr>
        <w:t>ACI</w:t>
      </w:r>
      <w:r w:rsidR="00641AA0">
        <w:rPr>
          <w:rFonts w:ascii="Times New Roman" w:hAnsi="Times New Roman" w:cs="Times New Roman"/>
          <w:b/>
          <w:bCs/>
        </w:rPr>
        <w:t xml:space="preserve"> SPORT.</w:t>
      </w:r>
      <w:r w:rsidR="00273DC9" w:rsidRPr="00783EC4">
        <w:rPr>
          <w:rFonts w:ascii="Times New Roman" w:hAnsi="Times New Roman" w:cs="Times New Roman"/>
          <w:b/>
          <w:bCs/>
        </w:rPr>
        <w:t xml:space="preserve"> </w:t>
      </w:r>
    </w:p>
    <w:p w:rsidR="0085511D" w:rsidRDefault="0085511D" w:rsidP="0085511D">
      <w:pPr>
        <w:tabs>
          <w:tab w:val="center" w:pos="7560"/>
        </w:tabs>
        <w:rPr>
          <w:sz w:val="20"/>
          <w:szCs w:val="20"/>
        </w:rPr>
      </w:pPr>
    </w:p>
    <w:p w:rsidR="0085511D" w:rsidRPr="0085511D" w:rsidRDefault="0085511D" w:rsidP="0085511D">
      <w:pPr>
        <w:tabs>
          <w:tab w:val="center" w:pos="7560"/>
        </w:tabs>
        <w:rPr>
          <w:sz w:val="20"/>
          <w:szCs w:val="20"/>
        </w:rPr>
      </w:pPr>
      <w:r w:rsidRPr="0085511D">
        <w:rPr>
          <w:sz w:val="20"/>
          <w:szCs w:val="20"/>
        </w:rPr>
        <w:t>Il presente RPG deve essere corredato dai seguenti documenti:</w:t>
      </w:r>
    </w:p>
    <w:p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>Programma della Manifestazione</w:t>
      </w:r>
    </w:p>
    <w:p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Piano di sicurezza (ove previsto)</w:t>
      </w:r>
    </w:p>
    <w:p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Piano Emergenza Sanitaria</w:t>
      </w:r>
    </w:p>
    <w:p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ricevuta pagamento integrazione per assegnazione validità (in caso di gara titolata)</w:t>
      </w:r>
    </w:p>
    <w:p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 xml:space="preserve">ricevuta pagamento </w:t>
      </w:r>
      <w:r w:rsidR="00381BBF">
        <w:rPr>
          <w:sz w:val="20"/>
          <w:szCs w:val="20"/>
        </w:rPr>
        <w:t xml:space="preserve">diritti </w:t>
      </w:r>
      <w:r w:rsidRPr="0085511D">
        <w:rPr>
          <w:sz w:val="20"/>
          <w:szCs w:val="20"/>
        </w:rPr>
        <w:t>ENPEA (in caso di gara aperta a partecipazione straniera)</w:t>
      </w:r>
    </w:p>
    <w:p w:rsidR="00381BBF" w:rsidRPr="0085511D" w:rsidRDefault="00381BBF" w:rsidP="00381BBF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 xml:space="preserve">ricevuta pagamento </w:t>
      </w:r>
      <w:r>
        <w:rPr>
          <w:sz w:val="20"/>
          <w:szCs w:val="20"/>
        </w:rPr>
        <w:t>diritti FIA</w:t>
      </w:r>
      <w:r w:rsidRPr="0085511D">
        <w:rPr>
          <w:sz w:val="20"/>
          <w:szCs w:val="20"/>
        </w:rPr>
        <w:t xml:space="preserve"> (in caso di gara </w:t>
      </w:r>
      <w:r>
        <w:rPr>
          <w:sz w:val="20"/>
          <w:szCs w:val="20"/>
        </w:rPr>
        <w:t>internazionale</w:t>
      </w:r>
      <w:r w:rsidRPr="0085511D">
        <w:rPr>
          <w:sz w:val="20"/>
          <w:szCs w:val="20"/>
        </w:rPr>
        <w:t>)</w:t>
      </w:r>
    </w:p>
    <w:p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contratto assicurazione firmato</w:t>
      </w:r>
    </w:p>
    <w:p w:rsidR="0085511D" w:rsidRPr="0085511D" w:rsidRDefault="0085511D" w:rsidP="0085511D">
      <w:pPr>
        <w:tabs>
          <w:tab w:val="center" w:pos="7560"/>
        </w:tabs>
        <w:rPr>
          <w:sz w:val="20"/>
          <w:szCs w:val="20"/>
        </w:rPr>
      </w:pPr>
      <w:r w:rsidRPr="0085511D">
        <w:rPr>
          <w:sz w:val="20"/>
          <w:szCs w:val="20"/>
        </w:rPr>
        <w:t>la mancanza di uno o più documenti impedisce il rilascio dell’autorizzazione</w:t>
      </w:r>
      <w:r>
        <w:rPr>
          <w:sz w:val="20"/>
          <w:szCs w:val="20"/>
        </w:rPr>
        <w:t>.</w:t>
      </w:r>
    </w:p>
    <w:p w:rsidR="0085511D" w:rsidRPr="0085511D" w:rsidRDefault="0085511D" w:rsidP="0085511D">
      <w:pPr>
        <w:tabs>
          <w:tab w:val="center" w:pos="7560"/>
        </w:tabs>
        <w:jc w:val="both"/>
        <w:rPr>
          <w:sz w:val="20"/>
          <w:szCs w:val="20"/>
        </w:rPr>
      </w:pPr>
      <w:r w:rsidRPr="0085511D">
        <w:rPr>
          <w:sz w:val="20"/>
          <w:szCs w:val="20"/>
        </w:rPr>
        <w:t>L’Organizzatore dichiara di aver inserito nell’apposito modulo ogni richiesta di modifica al presente RPG, senza alterarne il contenuto in qualsiasi parte; dichiara inoltre l’impegno a verificare che tutti coloro che parteciperanno allo svolgimento della gara ma che non figurano sul presente RPG saranno comunque titolari di una valida licenza sportiva rilasciata dalla Federazione.</w:t>
      </w:r>
    </w:p>
    <w:p w:rsidR="0085511D" w:rsidRPr="0085511D" w:rsidRDefault="0085511D" w:rsidP="0085511D">
      <w:pPr>
        <w:jc w:val="both"/>
        <w:rPr>
          <w:b/>
          <w:bCs/>
          <w:sz w:val="20"/>
          <w:szCs w:val="20"/>
        </w:rPr>
      </w:pPr>
      <w:r w:rsidRPr="0085511D">
        <w:rPr>
          <w:b/>
          <w:bCs/>
          <w:sz w:val="20"/>
          <w:szCs w:val="20"/>
        </w:rPr>
        <w:t>Il presente Regolamento Particolare di gara/Permesso di Organizzazione può essere revocato in qualsiasi momento in caso di violazione da parte dell’Organizzatore dell’art. 56 del Regolamento Sportivo Nazionale ravvisata dalla Federazione.</w:t>
      </w:r>
    </w:p>
    <w:p w:rsidR="0085511D" w:rsidRPr="00783EC4" w:rsidRDefault="0085511D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6079BF" w:rsidRPr="00783EC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79BF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Direttore di Gara</w:t>
            </w:r>
          </w:p>
          <w:p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F" w:rsidRPr="00783EC4" w:rsidRDefault="006079BF" w:rsidP="006079BF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bookmarkStart w:id="6" w:name="_GoBack"/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bookmarkEnd w:id="6"/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6079BF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  <w:r w:rsidRPr="00783EC4">
        <w:tab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6079BF" w:rsidRPr="00783EC4" w:rsidTr="0085511D">
        <w:tc>
          <w:tcPr>
            <w:tcW w:w="4465" w:type="dxa"/>
            <w:shd w:val="clear" w:color="auto" w:fill="E6E6E6"/>
          </w:tcPr>
          <w:p w:rsidR="006079BF" w:rsidRDefault="009904EF" w:rsidP="009904EF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 xml:space="preserve">Per la </w:t>
            </w:r>
            <w:r w:rsidR="006079BF" w:rsidRPr="00783EC4">
              <w:rPr>
                <w:b/>
                <w:bCs/>
              </w:rPr>
              <w:t>Delega</w:t>
            </w:r>
            <w:r w:rsidRPr="00783EC4">
              <w:rPr>
                <w:b/>
                <w:bCs/>
              </w:rPr>
              <w:t xml:space="preserve">zione </w:t>
            </w:r>
            <w:r w:rsidR="006079BF" w:rsidRPr="00783EC4">
              <w:rPr>
                <w:b/>
                <w:bCs/>
              </w:rPr>
              <w:t xml:space="preserve">Regionale </w:t>
            </w:r>
          </w:p>
          <w:p w:rsidR="0085511D" w:rsidRDefault="0085511D" w:rsidP="00D773E7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85511D">
              <w:rPr>
                <w:b/>
                <w:bCs/>
                <w:sz w:val="16"/>
                <w:szCs w:val="16"/>
              </w:rPr>
              <w:t>(per presa visione del presente Regolamento)</w:t>
            </w:r>
            <w:r w:rsidR="00D773E7">
              <w:rPr>
                <w:b/>
                <w:bCs/>
                <w:sz w:val="16"/>
                <w:szCs w:val="16"/>
              </w:rPr>
              <w:t xml:space="preserve"> </w:t>
            </w:r>
          </w:p>
          <w:p w:rsidR="00D773E7" w:rsidRPr="00D773E7" w:rsidRDefault="00D773E7" w:rsidP="00D773E7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386" w:type="dxa"/>
          </w:tcPr>
          <w:p w:rsidR="006079BF" w:rsidRPr="00783EC4" w:rsidRDefault="006079BF" w:rsidP="00DB66E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</w:rPr>
              <w:t xml:space="preserve"> (</w:t>
            </w:r>
            <w:r w:rsidRPr="004A1E0D">
              <w:rPr>
                <w:b/>
                <w:bCs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highlight w:val="yellow"/>
              </w:rPr>
            </w:r>
            <w:r w:rsidRPr="004A1E0D">
              <w:rPr>
                <w:b/>
                <w:bCs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highlight w:val="yellow"/>
              </w:rPr>
              <w:fldChar w:fldCharType="end"/>
            </w:r>
            <w:r w:rsidRPr="00783EC4">
              <w:rPr>
                <w:b/>
                <w:bCs/>
              </w:rPr>
              <w:t>)</w:t>
            </w:r>
          </w:p>
        </w:tc>
      </w:tr>
    </w:tbl>
    <w:p w:rsidR="00DE10B8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85511D" w:rsidRPr="00783EC4" w:rsidTr="008551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 xml:space="preserve">Il legale Rappresentante </w:t>
            </w:r>
          </w:p>
          <w:p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>dell’Ente Organizzatore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85511D" w:rsidRPr="00783EC4" w:rsidTr="008551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511D" w:rsidRPr="00D773E7" w:rsidRDefault="00D773E7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D773E7">
              <w:rPr>
                <w:b/>
                <w:bCs/>
              </w:rPr>
              <w:t>Firma del legale rappresentante dell’Ente Coorganizzatore (ove presente)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85511D" w:rsidRDefault="0085511D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</w:p>
    <w:p w:rsidR="0085511D" w:rsidRDefault="0085511D" w:rsidP="0085511D">
      <w:pPr>
        <w:tabs>
          <w:tab w:val="center" w:pos="7560"/>
        </w:tabs>
        <w:rPr>
          <w:b/>
          <w:bCs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5511D" w:rsidRPr="0085511D" w:rsidTr="00D773E7">
        <w:tc>
          <w:tcPr>
            <w:tcW w:w="9776" w:type="dxa"/>
          </w:tcPr>
          <w:p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</w:rPr>
              <w:t>Viene rilasciato i</w:t>
            </w:r>
            <w:r w:rsidRPr="0085511D">
              <w:rPr>
                <w:b/>
                <w:bCs/>
              </w:rPr>
              <w:t>l Regolamento Particolare di gara</w:t>
            </w:r>
            <w:r w:rsidR="00D773E7">
              <w:rPr>
                <w:b/>
                <w:bCs/>
              </w:rPr>
              <w:t xml:space="preserve"> </w:t>
            </w:r>
            <w:r w:rsidRPr="0085511D">
              <w:rPr>
                <w:b/>
                <w:bCs/>
              </w:rPr>
              <w:t>/</w:t>
            </w:r>
            <w:r w:rsidR="00D773E7">
              <w:rPr>
                <w:b/>
                <w:bCs/>
              </w:rPr>
              <w:t xml:space="preserve"> </w:t>
            </w:r>
            <w:r w:rsidRPr="0085511D">
              <w:rPr>
                <w:b/>
                <w:bCs/>
              </w:rPr>
              <w:t xml:space="preserve">Permesso di Organizzazione del </w:t>
            </w:r>
          </w:p>
        </w:tc>
      </w:tr>
      <w:tr w:rsidR="0085511D" w:rsidRPr="0085511D" w:rsidTr="00D773E7">
        <w:tc>
          <w:tcPr>
            <w:tcW w:w="9776" w:type="dxa"/>
          </w:tcPr>
          <w:p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</w:p>
        </w:tc>
      </w:tr>
      <w:tr w:rsidR="0085511D" w:rsidRPr="0085511D" w:rsidTr="00D773E7">
        <w:tc>
          <w:tcPr>
            <w:tcW w:w="9776" w:type="dxa"/>
          </w:tcPr>
          <w:p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  <w:highlight w:val="yellow"/>
              </w:rPr>
            </w:pPr>
            <w:r w:rsidRPr="0085511D">
              <w:rPr>
                <w:b/>
                <w:bCs/>
              </w:rPr>
              <w:t xml:space="preserve">da svolgersi in data 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</w:p>
        </w:tc>
      </w:tr>
      <w:tr w:rsidR="0085511D" w:rsidRPr="0085511D" w:rsidTr="00D773E7">
        <w:tc>
          <w:tcPr>
            <w:tcW w:w="9776" w:type="dxa"/>
          </w:tcPr>
          <w:p w:rsidR="0085511D" w:rsidRPr="0085511D" w:rsidRDefault="0085511D" w:rsidP="005574D5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  <w:bCs/>
              </w:rPr>
              <w:t xml:space="preserve">approvato in data 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  <w:r w:rsidRPr="0085511D">
              <w:rPr>
                <w:b/>
                <w:bCs/>
              </w:rPr>
              <w:t xml:space="preserve"> con numero di approvazione RM/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  <w:r>
              <w:rPr>
                <w:b/>
                <w:bCs/>
              </w:rPr>
              <w:t>/20</w:t>
            </w:r>
            <w:r w:rsidR="005574D5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sto17"/>
            <w:r w:rsidR="005574D5">
              <w:rPr>
                <w:b/>
                <w:bCs/>
                <w:highlight w:val="yellow"/>
              </w:rPr>
              <w:instrText xml:space="preserve"> FORMTEXT </w:instrText>
            </w:r>
            <w:r w:rsidR="005574D5">
              <w:rPr>
                <w:b/>
                <w:bCs/>
                <w:highlight w:val="yellow"/>
              </w:rPr>
            </w:r>
            <w:r w:rsidR="005574D5">
              <w:rPr>
                <w:b/>
                <w:bCs/>
                <w:highlight w:val="yellow"/>
              </w:rPr>
              <w:fldChar w:fldCharType="separate"/>
            </w:r>
            <w:r w:rsidR="005574D5">
              <w:rPr>
                <w:b/>
                <w:bCs/>
                <w:noProof/>
                <w:highlight w:val="yellow"/>
              </w:rPr>
              <w:t> </w:t>
            </w:r>
            <w:r w:rsidR="005574D5">
              <w:rPr>
                <w:b/>
                <w:bCs/>
                <w:noProof/>
                <w:highlight w:val="yellow"/>
              </w:rPr>
              <w:t> </w:t>
            </w:r>
            <w:r w:rsidR="005574D5">
              <w:rPr>
                <w:b/>
                <w:bCs/>
                <w:highlight w:val="yellow"/>
              </w:rPr>
              <w:fldChar w:fldCharType="end"/>
            </w:r>
            <w:bookmarkEnd w:id="7"/>
            <w:r w:rsidR="007C0344">
              <w:rPr>
                <w:b/>
                <w:bCs/>
              </w:rPr>
              <w:t xml:space="preserve"> .</w:t>
            </w:r>
          </w:p>
        </w:tc>
      </w:tr>
    </w:tbl>
    <w:p w:rsidR="0085511D" w:rsidRPr="009C6602" w:rsidRDefault="0085511D" w:rsidP="0085511D">
      <w:pPr>
        <w:tabs>
          <w:tab w:val="center" w:pos="7560"/>
        </w:tabs>
        <w:rPr>
          <w:b/>
          <w:bCs/>
          <w:sz w:val="16"/>
          <w:szCs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29"/>
        <w:gridCol w:w="1276"/>
      </w:tblGrid>
      <w:tr w:rsidR="00DE10B8" w:rsidRPr="00783EC4">
        <w:tc>
          <w:tcPr>
            <w:tcW w:w="134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  <w:r w:rsidRPr="00783EC4">
              <w:rPr>
                <w:b/>
                <w:bCs/>
              </w:rPr>
              <w:t>Visto, si approva</w:t>
            </w:r>
          </w:p>
        </w:tc>
        <w:tc>
          <w:tcPr>
            <w:tcW w:w="127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E10B8" w:rsidRPr="00783EC4">
        <w:tc>
          <w:tcPr>
            <w:tcW w:w="134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:rsidR="0085511D" w:rsidRDefault="0085511D" w:rsidP="0085511D">
            <w:pPr>
              <w:tabs>
                <w:tab w:val="center" w:pos="7560"/>
              </w:tabs>
              <w:ind w:left="2"/>
              <w:jc w:val="center"/>
              <w:rPr>
                <w:b/>
                <w:bCs/>
              </w:rPr>
            </w:pPr>
            <w:r w:rsidRPr="009C6602">
              <w:rPr>
                <w:b/>
                <w:bCs/>
              </w:rPr>
              <w:t>IL SEGRETARIO DEGLI ORGANI SPORTIVI ACI</w:t>
            </w:r>
          </w:p>
          <w:p w:rsidR="00DE10B8" w:rsidRPr="00783EC4" w:rsidRDefault="0085511D" w:rsidP="00D773E7">
            <w:pPr>
              <w:tabs>
                <w:tab w:val="center" w:pos="7560"/>
              </w:tabs>
              <w:ind w:left="2"/>
              <w:jc w:val="center"/>
            </w:pPr>
            <w:r>
              <w:rPr>
                <w:b/>
                <w:bCs/>
              </w:rPr>
              <w:t>Marco Ferrari</w:t>
            </w:r>
            <w:r w:rsidR="00D773E7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E10B8" w:rsidRPr="00783EC4">
        <w:tc>
          <w:tcPr>
            <w:tcW w:w="134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  <w:p w:rsidR="007F3BD0" w:rsidRPr="00783EC4" w:rsidRDefault="007F3BD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E10B8" w:rsidRDefault="00DE10B8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Pr="00D773E7" w:rsidRDefault="00D773E7" w:rsidP="00D773E7">
      <w:pPr>
        <w:jc w:val="center"/>
        <w:rPr>
          <w:b/>
          <w:bCs/>
          <w:color w:val="FF0000"/>
        </w:rPr>
      </w:pPr>
      <w:r w:rsidRPr="00D773E7">
        <w:rPr>
          <w:b/>
          <w:bCs/>
          <w:color w:val="FF0000"/>
        </w:rPr>
        <w:t>MODULO DI RICHIESTA DI MODIFICA AL PRESENTE REGOLAMENTO</w:t>
      </w:r>
    </w:p>
    <w:p w:rsidR="00D773E7" w:rsidRPr="00D773E7" w:rsidRDefault="00D773E7" w:rsidP="00D773E7">
      <w:pPr>
        <w:jc w:val="center"/>
        <w:rPr>
          <w:b/>
          <w:bCs/>
          <w:color w:val="FF0000"/>
        </w:rPr>
      </w:pPr>
      <w:r w:rsidRPr="00D773E7">
        <w:rPr>
          <w:b/>
          <w:bCs/>
          <w:color w:val="FF0000"/>
        </w:rPr>
        <w:t>(inserire un modulo per ogni richiesta di modifica)</w:t>
      </w:r>
    </w:p>
    <w:p w:rsidR="00D773E7" w:rsidRDefault="00D773E7" w:rsidP="00D773E7">
      <w:pPr>
        <w:jc w:val="center"/>
        <w:rPr>
          <w:b/>
          <w:bCs/>
          <w:color w:val="FF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654"/>
      </w:tblGrid>
      <w:tr w:rsidR="000C7F3B" w:rsidRPr="000C7F3B" w:rsidTr="000C7F3B">
        <w:tc>
          <w:tcPr>
            <w:tcW w:w="2122" w:type="dxa"/>
            <w:shd w:val="clear" w:color="auto" w:fill="E6E6E6"/>
          </w:tcPr>
          <w:p w:rsidR="00D773E7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Denominazione</w:t>
            </w:r>
          </w:p>
        </w:tc>
        <w:tc>
          <w:tcPr>
            <w:tcW w:w="7654" w:type="dxa"/>
          </w:tcPr>
          <w:p w:rsidR="00D773E7" w:rsidRPr="000C7F3B" w:rsidRDefault="00D773E7" w:rsidP="00E77820">
            <w:pPr>
              <w:widowControl w:val="0"/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:rsidTr="000C7F3B">
        <w:tc>
          <w:tcPr>
            <w:tcW w:w="2122" w:type="dxa"/>
            <w:shd w:val="clear" w:color="auto" w:fill="E6E6E6"/>
          </w:tcPr>
          <w:p w:rsidR="00D773E7" w:rsidRPr="000C7F3B" w:rsidRDefault="00D773E7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Data di volgimento</w:t>
            </w:r>
          </w:p>
        </w:tc>
        <w:tc>
          <w:tcPr>
            <w:tcW w:w="7654" w:type="dxa"/>
          </w:tcPr>
          <w:p w:rsidR="00D773E7" w:rsidRPr="000C7F3B" w:rsidRDefault="00D773E7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:rsidTr="000C7F3B">
        <w:tc>
          <w:tcPr>
            <w:tcW w:w="2122" w:type="dxa"/>
            <w:shd w:val="clear" w:color="auto" w:fill="E6E6E6"/>
          </w:tcPr>
          <w:p w:rsidR="00D773E7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Validità</w:t>
            </w:r>
          </w:p>
        </w:tc>
        <w:tc>
          <w:tcPr>
            <w:tcW w:w="7654" w:type="dxa"/>
          </w:tcPr>
          <w:p w:rsidR="00D773E7" w:rsidRPr="000C7F3B" w:rsidRDefault="00D773E7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:rsidTr="000C7F3B">
        <w:tc>
          <w:tcPr>
            <w:tcW w:w="2122" w:type="dxa"/>
            <w:shd w:val="clear" w:color="auto" w:fill="E6E6E6"/>
          </w:tcPr>
          <w:p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Organizzatore</w:t>
            </w:r>
          </w:p>
        </w:tc>
        <w:tc>
          <w:tcPr>
            <w:tcW w:w="7654" w:type="dxa"/>
          </w:tcPr>
          <w:p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:rsidTr="000C7F3B">
        <w:tc>
          <w:tcPr>
            <w:tcW w:w="2122" w:type="dxa"/>
            <w:shd w:val="clear" w:color="auto" w:fill="E6E6E6"/>
          </w:tcPr>
          <w:p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Licenza n°</w:t>
            </w:r>
          </w:p>
        </w:tc>
        <w:tc>
          <w:tcPr>
            <w:tcW w:w="7654" w:type="dxa"/>
          </w:tcPr>
          <w:p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:rsidR="00D773E7" w:rsidRPr="000C7F3B" w:rsidRDefault="000C7F3B" w:rsidP="000C7F3B">
      <w:pPr>
        <w:jc w:val="both"/>
        <w:rPr>
          <w:b/>
          <w:bCs/>
        </w:rPr>
      </w:pPr>
      <w:r w:rsidRPr="000C7F3B">
        <w:rPr>
          <w:b/>
          <w:bCs/>
        </w:rPr>
        <w:t>Si richiede di modificare</w:t>
      </w:r>
      <w:r>
        <w:rPr>
          <w:b/>
          <w:bCs/>
        </w:rPr>
        <w:t xml:space="preserve"> l’art. </w:t>
      </w:r>
      <w:r w:rsidRPr="000C7F3B">
        <w:rPr>
          <w:b/>
          <w:bCs/>
          <w:highlight w:val="yellow"/>
        </w:rPr>
        <w:fldChar w:fldCharType="begin">
          <w:ffData>
            <w:name w:val=""/>
            <w:enabled/>
            <w:calcOnExit w:val="0"/>
            <w:textInput>
              <w:maxLength w:val="130"/>
            </w:textInput>
          </w:ffData>
        </w:fldChar>
      </w:r>
      <w:r w:rsidRPr="000C7F3B">
        <w:rPr>
          <w:b/>
          <w:bCs/>
          <w:highlight w:val="yellow"/>
        </w:rPr>
        <w:instrText xml:space="preserve"> FORMTEXT </w:instrText>
      </w:r>
      <w:r w:rsidRPr="000C7F3B">
        <w:rPr>
          <w:b/>
          <w:bCs/>
          <w:highlight w:val="yellow"/>
        </w:rPr>
      </w:r>
      <w:r w:rsidRPr="000C7F3B">
        <w:rPr>
          <w:b/>
          <w:bCs/>
          <w:highlight w:val="yellow"/>
        </w:rPr>
        <w:fldChar w:fldCharType="separate"/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highlight w:val="yellow"/>
        </w:rPr>
        <w:fldChar w:fldCharType="end"/>
      </w:r>
      <w:r>
        <w:rPr>
          <w:b/>
          <w:bCs/>
        </w:rPr>
        <w:t xml:space="preserve"> del presente RPG come segue: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:rsidTr="000C7F3B">
        <w:tc>
          <w:tcPr>
            <w:tcW w:w="9776" w:type="dxa"/>
          </w:tcPr>
          <w:p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:rsidR="000C7F3B" w:rsidRP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Per i seguenti motivi: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:rsidTr="00E77820">
        <w:tc>
          <w:tcPr>
            <w:tcW w:w="9776" w:type="dxa"/>
          </w:tcPr>
          <w:p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:rsid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Parere del Direttore di Gara: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:rsidTr="00E77820">
        <w:tc>
          <w:tcPr>
            <w:tcW w:w="9776" w:type="dxa"/>
          </w:tcPr>
          <w:p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:rsid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Parere della Commissione: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:rsidTr="00E77820">
        <w:tc>
          <w:tcPr>
            <w:tcW w:w="9776" w:type="dxa"/>
          </w:tcPr>
          <w:p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:rsidR="000C7F3B" w:rsidRP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:rsidR="00D773E7" w:rsidRPr="00D773E7" w:rsidRDefault="00D773E7" w:rsidP="00D773E7">
      <w:pPr>
        <w:rPr>
          <w:b/>
          <w:bCs/>
        </w:rPr>
      </w:pPr>
      <w:r w:rsidRPr="00D773E7">
        <w:rPr>
          <w:b/>
          <w:bCs/>
        </w:rPr>
        <w:t>Si approva la modifica richiesta</w:t>
      </w:r>
    </w:p>
    <w:p w:rsidR="00D773E7" w:rsidRDefault="00D773E7" w:rsidP="00D773E7">
      <w:pPr>
        <w:rPr>
          <w:b/>
          <w:bCs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29"/>
        <w:gridCol w:w="1276"/>
      </w:tblGrid>
      <w:tr w:rsidR="00DD2C60" w:rsidRPr="00783EC4" w:rsidTr="00E77820">
        <w:tc>
          <w:tcPr>
            <w:tcW w:w="1346" w:type="dxa"/>
          </w:tcPr>
          <w:p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:rsidR="00DD2C60" w:rsidRDefault="00DD2C60" w:rsidP="00E77820">
            <w:pPr>
              <w:tabs>
                <w:tab w:val="center" w:pos="7560"/>
              </w:tabs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DIRIGENTE DSA</w:t>
            </w:r>
          </w:p>
          <w:p w:rsidR="00DD2C60" w:rsidRPr="00783EC4" w:rsidRDefault="00DD2C60" w:rsidP="00E77820">
            <w:pPr>
              <w:tabs>
                <w:tab w:val="center" w:pos="7560"/>
              </w:tabs>
              <w:ind w:left="2"/>
              <w:jc w:val="center"/>
            </w:pPr>
            <w:r>
              <w:rPr>
                <w:b/>
                <w:bCs/>
              </w:rPr>
              <w:t xml:space="preserve">     (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D2C60" w:rsidRPr="00783EC4" w:rsidTr="00E77820">
        <w:tc>
          <w:tcPr>
            <w:tcW w:w="1346" w:type="dxa"/>
          </w:tcPr>
          <w:p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  <w:p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DD2C60" w:rsidRDefault="00DD2C60" w:rsidP="00DD2C60">
      <w:pPr>
        <w:jc w:val="center"/>
        <w:rPr>
          <w:b/>
          <w:bCs/>
        </w:rPr>
      </w:pPr>
    </w:p>
    <w:p w:rsidR="00D773E7" w:rsidRPr="00D773E7" w:rsidRDefault="00D773E7" w:rsidP="00DD2C60">
      <w:pPr>
        <w:jc w:val="center"/>
        <w:rPr>
          <w:b/>
          <w:bCs/>
        </w:rPr>
      </w:pPr>
      <w:r w:rsidRPr="00D773E7">
        <w:rPr>
          <w:b/>
          <w:bCs/>
        </w:rPr>
        <w:t>Ai sensi dell’Art. 11 del Regolamento di</w:t>
      </w:r>
      <w:r w:rsidR="00DD2C60">
        <w:rPr>
          <w:b/>
          <w:bCs/>
        </w:rPr>
        <w:t xml:space="preserve"> </w:t>
      </w:r>
      <w:r w:rsidRPr="00D773E7">
        <w:rPr>
          <w:b/>
          <w:bCs/>
        </w:rPr>
        <w:t>Funzionamento delle Attività Sportive di ACI</w:t>
      </w:r>
    </w:p>
    <w:p w:rsidR="00D773E7" w:rsidRPr="00D773E7" w:rsidRDefault="00D773E7" w:rsidP="00D773E7">
      <w:pPr>
        <w:rPr>
          <w:b/>
          <w:bCs/>
        </w:rPr>
      </w:pPr>
    </w:p>
    <w:p w:rsidR="00D773E7" w:rsidRPr="00D773E7" w:rsidRDefault="00D773E7" w:rsidP="00D773E7">
      <w:pPr>
        <w:rPr>
          <w:b/>
          <w:bCs/>
        </w:rPr>
      </w:pPr>
    </w:p>
    <w:p w:rsidR="00D773E7" w:rsidRPr="00D773E7" w:rsidRDefault="00D773E7" w:rsidP="00D773E7">
      <w:pPr>
        <w:rPr>
          <w:b/>
          <w:bCs/>
        </w:rPr>
      </w:pPr>
    </w:p>
    <w:p w:rsidR="00D773E7" w:rsidRPr="00D773E7" w:rsidRDefault="00D773E7" w:rsidP="00D773E7">
      <w:pPr>
        <w:rPr>
          <w:b/>
          <w:bCs/>
        </w:rPr>
      </w:pPr>
    </w:p>
    <w:p w:rsidR="00D773E7" w:rsidRPr="00D773E7" w:rsidRDefault="00D773E7" w:rsidP="00D773E7">
      <w:pPr>
        <w:rPr>
          <w:b/>
          <w:bCs/>
        </w:rPr>
      </w:pPr>
    </w:p>
    <w:p w:rsidR="00D773E7" w:rsidRPr="00D773E7" w:rsidRDefault="00D773E7" w:rsidP="00D773E7">
      <w:pPr>
        <w:rPr>
          <w:b/>
          <w:bCs/>
        </w:rPr>
      </w:pPr>
    </w:p>
    <w:p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Pr="00783EC4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sectPr w:rsidR="00D773E7" w:rsidRPr="00783EC4">
      <w:headerReference w:type="default" r:id="rId9"/>
      <w:footerReference w:type="default" r:id="rId10"/>
      <w:headerReference w:type="first" r:id="rId11"/>
      <w:type w:val="continuous"/>
      <w:pgSz w:w="11909" w:h="16834" w:code="9"/>
      <w:pgMar w:top="1701" w:right="1134" w:bottom="1276" w:left="1134" w:header="709" w:footer="102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00" w:rsidRDefault="00FD6C00">
      <w:r>
        <w:separator/>
      </w:r>
    </w:p>
  </w:endnote>
  <w:endnote w:type="continuationSeparator" w:id="0">
    <w:p w:rsidR="00FD6C00" w:rsidRDefault="00FD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20" w:rsidRDefault="00E77820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separate"/>
    </w:r>
    <w:r w:rsidR="00381BBF">
      <w:rPr>
        <w:rStyle w:val="Numeropagina"/>
        <w:noProof/>
        <w:sz w:val="20"/>
        <w:szCs w:val="20"/>
      </w:rPr>
      <w:t>6</w:t>
    </w:r>
    <w:r>
      <w:rPr>
        <w:rStyle w:val="Numeropagina"/>
        <w:sz w:val="20"/>
        <w:szCs w:val="20"/>
      </w:rPr>
      <w:fldChar w:fldCharType="end"/>
    </w:r>
  </w:p>
  <w:p w:rsidR="00E77820" w:rsidRDefault="00E77820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00" w:rsidRDefault="00FD6C00">
      <w:r>
        <w:separator/>
      </w:r>
    </w:p>
  </w:footnote>
  <w:footnote w:type="continuationSeparator" w:id="0">
    <w:p w:rsidR="00FD6C00" w:rsidRDefault="00FD6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5"/>
      <w:gridCol w:w="7250"/>
      <w:gridCol w:w="1336"/>
    </w:tblGrid>
    <w:tr w:rsidR="00E77820">
      <w:tc>
        <w:tcPr>
          <w:tcW w:w="921" w:type="dxa"/>
        </w:tcPr>
        <w:p w:rsidR="00E77820" w:rsidRDefault="00E77820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14375" cy="514350"/>
                <wp:effectExtent l="0" t="0" r="0" b="0"/>
                <wp:docPr id="1" name="Immagine 1" descr="marchio-esecu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-esecu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E77820" w:rsidRPr="00B0167B" w:rsidRDefault="00E77820">
          <w:pPr>
            <w:pStyle w:val="Titolo5"/>
            <w:rPr>
              <w:sz w:val="16"/>
              <w:szCs w:val="16"/>
            </w:rPr>
          </w:pPr>
        </w:p>
        <w:p w:rsidR="00E77820" w:rsidRPr="00783EC4" w:rsidRDefault="00E77820">
          <w:pPr>
            <w:pStyle w:val="Titolo5"/>
            <w:rPr>
              <w:rFonts w:ascii="Times New Roman" w:hAnsi="Times New Roman" w:cs="Times New Roman"/>
            </w:rPr>
          </w:pPr>
          <w:r w:rsidRPr="00783EC4">
            <w:rPr>
              <w:rFonts w:ascii="Times New Roman" w:hAnsi="Times New Roman" w:cs="Times New Roman"/>
            </w:rPr>
            <w:t>REGOLAMENTO PARTICOLARE</w:t>
          </w:r>
        </w:p>
        <w:p w:rsidR="00E77820" w:rsidRDefault="00E77820">
          <w:pPr>
            <w:pStyle w:val="Intestazione"/>
            <w:jc w:val="center"/>
          </w:pPr>
        </w:p>
      </w:tc>
      <w:tc>
        <w:tcPr>
          <w:tcW w:w="1417" w:type="dxa"/>
        </w:tcPr>
        <w:p w:rsidR="00E77820" w:rsidRDefault="00E77820">
          <w:pPr>
            <w:pStyle w:val="Intestazione"/>
            <w:jc w:val="center"/>
          </w:pPr>
        </w:p>
      </w:tc>
    </w:tr>
  </w:tbl>
  <w:p w:rsidR="00E77820" w:rsidRDefault="00E7782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6237"/>
      <w:gridCol w:w="1478"/>
    </w:tblGrid>
    <w:tr w:rsidR="00E77820" w:rsidTr="00B0167B">
      <w:tc>
        <w:tcPr>
          <w:tcW w:w="2197" w:type="dxa"/>
        </w:tcPr>
        <w:p w:rsidR="00E77820" w:rsidRDefault="00E77820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14375" cy="514350"/>
                <wp:effectExtent l="0" t="0" r="0" b="0"/>
                <wp:docPr id="2" name="Immagine 2" descr="marchio-esecu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hio-esecu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E77820" w:rsidRPr="00783EC4" w:rsidRDefault="00E77820">
          <w:pPr>
            <w:pStyle w:val="Titolo5"/>
            <w:rPr>
              <w:rFonts w:ascii="Times New Roman" w:hAnsi="Times New Roman" w:cs="Times New Roman"/>
            </w:rPr>
          </w:pPr>
          <w:r w:rsidRPr="00783EC4">
            <w:rPr>
              <w:rFonts w:ascii="Times New Roman" w:hAnsi="Times New Roman" w:cs="Times New Roman"/>
            </w:rPr>
            <w:t xml:space="preserve">VELOCITA’ IN CIRCUITO </w:t>
          </w:r>
        </w:p>
        <w:p w:rsidR="00E77820" w:rsidRDefault="00E77820">
          <w:pPr>
            <w:pStyle w:val="Intestazione"/>
            <w:jc w:val="center"/>
          </w:pPr>
          <w:r w:rsidRPr="00783EC4">
            <w:rPr>
              <w:b/>
              <w:bCs/>
              <w:sz w:val="28"/>
              <w:szCs w:val="28"/>
            </w:rPr>
            <w:t xml:space="preserve">REGOLAMENTO PARTICOLARE </w:t>
          </w:r>
          <w:r w:rsidRPr="00783EC4">
            <w:rPr>
              <w:b/>
              <w:bCs/>
              <w:sz w:val="28"/>
              <w:szCs w:val="28"/>
            </w:rPr>
            <w:noBreakHyphen/>
            <w:t xml:space="preserve"> TIPO</w:t>
          </w:r>
        </w:p>
      </w:tc>
      <w:tc>
        <w:tcPr>
          <w:tcW w:w="1478" w:type="dxa"/>
        </w:tcPr>
        <w:p w:rsidR="00E77820" w:rsidRDefault="00E77820">
          <w:pPr>
            <w:pStyle w:val="Intestazione"/>
            <w:jc w:val="center"/>
          </w:pPr>
        </w:p>
      </w:tc>
    </w:tr>
  </w:tbl>
  <w:p w:rsidR="00E77820" w:rsidRDefault="00E778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721"/>
    <w:multiLevelType w:val="hybridMultilevel"/>
    <w:tmpl w:val="E06E9BE0"/>
    <w:lvl w:ilvl="0" w:tplc="7324B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F34CC"/>
    <w:multiLevelType w:val="hybridMultilevel"/>
    <w:tmpl w:val="406613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302B1"/>
    <w:multiLevelType w:val="hybridMultilevel"/>
    <w:tmpl w:val="91CCBF52"/>
    <w:lvl w:ilvl="0" w:tplc="CE866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0FF4"/>
    <w:multiLevelType w:val="hybridMultilevel"/>
    <w:tmpl w:val="37EE2A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D3CE5"/>
    <w:multiLevelType w:val="hybridMultilevel"/>
    <w:tmpl w:val="73003A5C"/>
    <w:lvl w:ilvl="0" w:tplc="86585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16C4986"/>
    <w:multiLevelType w:val="multilevel"/>
    <w:tmpl w:val="0A3AC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F565A"/>
    <w:multiLevelType w:val="hybridMultilevel"/>
    <w:tmpl w:val="FBD25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A58FA"/>
    <w:multiLevelType w:val="hybridMultilevel"/>
    <w:tmpl w:val="4942CA1A"/>
    <w:lvl w:ilvl="0" w:tplc="0736DF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F9D5632"/>
    <w:multiLevelType w:val="multilevel"/>
    <w:tmpl w:val="C72E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6F79CD"/>
    <w:multiLevelType w:val="multilevel"/>
    <w:tmpl w:val="8E864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5401F70"/>
    <w:multiLevelType w:val="multilevel"/>
    <w:tmpl w:val="376CBA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79B3F1E"/>
    <w:multiLevelType w:val="multilevel"/>
    <w:tmpl w:val="CB122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it-IT" w:vendorID="64" w:dllVersion="131078" w:nlCheck="1" w:checkStyle="0"/>
  <w:documentProtection w:edit="forms" w:enforcement="1" w:cryptProviderType="rsaAES" w:cryptAlgorithmClass="hash" w:cryptAlgorithmType="typeAny" w:cryptAlgorithmSid="14" w:cryptSpinCount="100000" w:hash="cPoAnLh7l94X/CeXrDagPA3HCOGbBzy+HwMkiTRI7YWt/xPnASaIcZo/9K2Qzcxh0kEj0LEV8tkWKzKYIARhSw==" w:salt="f7/75JrSGngGXdfHNC1xMA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3A"/>
    <w:rsid w:val="00003E16"/>
    <w:rsid w:val="00013308"/>
    <w:rsid w:val="00013719"/>
    <w:rsid w:val="00022129"/>
    <w:rsid w:val="00042976"/>
    <w:rsid w:val="0005043A"/>
    <w:rsid w:val="00073D28"/>
    <w:rsid w:val="00075386"/>
    <w:rsid w:val="00087D63"/>
    <w:rsid w:val="000B09E0"/>
    <w:rsid w:val="000B3B04"/>
    <w:rsid w:val="000C174D"/>
    <w:rsid w:val="000C7F3B"/>
    <w:rsid w:val="001620AB"/>
    <w:rsid w:val="001B21C6"/>
    <w:rsid w:val="001D55B6"/>
    <w:rsid w:val="001E1300"/>
    <w:rsid w:val="001E296D"/>
    <w:rsid w:val="00227819"/>
    <w:rsid w:val="00233867"/>
    <w:rsid w:val="00246749"/>
    <w:rsid w:val="00253EA5"/>
    <w:rsid w:val="00266F9F"/>
    <w:rsid w:val="002721F5"/>
    <w:rsid w:val="002729CF"/>
    <w:rsid w:val="00273DC9"/>
    <w:rsid w:val="002A0677"/>
    <w:rsid w:val="002B2806"/>
    <w:rsid w:val="002C1F93"/>
    <w:rsid w:val="002C5D3D"/>
    <w:rsid w:val="00305C45"/>
    <w:rsid w:val="00346B93"/>
    <w:rsid w:val="00381AB9"/>
    <w:rsid w:val="00381BBF"/>
    <w:rsid w:val="003A2607"/>
    <w:rsid w:val="003B7DD6"/>
    <w:rsid w:val="003C11EA"/>
    <w:rsid w:val="003E32A8"/>
    <w:rsid w:val="00443B30"/>
    <w:rsid w:val="00460EDA"/>
    <w:rsid w:val="00460F70"/>
    <w:rsid w:val="00463657"/>
    <w:rsid w:val="004A1E0D"/>
    <w:rsid w:val="004C2D04"/>
    <w:rsid w:val="004C7C66"/>
    <w:rsid w:val="004F29D4"/>
    <w:rsid w:val="00534AFC"/>
    <w:rsid w:val="00556084"/>
    <w:rsid w:val="005574D5"/>
    <w:rsid w:val="005A2C46"/>
    <w:rsid w:val="005A3B40"/>
    <w:rsid w:val="005B5034"/>
    <w:rsid w:val="005C2BFB"/>
    <w:rsid w:val="005D5FB7"/>
    <w:rsid w:val="005F75A7"/>
    <w:rsid w:val="006079BF"/>
    <w:rsid w:val="00616684"/>
    <w:rsid w:val="00641AA0"/>
    <w:rsid w:val="00652203"/>
    <w:rsid w:val="00663DC0"/>
    <w:rsid w:val="006944C5"/>
    <w:rsid w:val="006A7C68"/>
    <w:rsid w:val="006B423D"/>
    <w:rsid w:val="006B592E"/>
    <w:rsid w:val="006E105D"/>
    <w:rsid w:val="006F3D81"/>
    <w:rsid w:val="006F3E5F"/>
    <w:rsid w:val="006F458E"/>
    <w:rsid w:val="007064F7"/>
    <w:rsid w:val="0070758C"/>
    <w:rsid w:val="00727579"/>
    <w:rsid w:val="007329CF"/>
    <w:rsid w:val="00770DAE"/>
    <w:rsid w:val="00783EC4"/>
    <w:rsid w:val="00787213"/>
    <w:rsid w:val="007A6931"/>
    <w:rsid w:val="007C0344"/>
    <w:rsid w:val="007F3BD0"/>
    <w:rsid w:val="00804063"/>
    <w:rsid w:val="008148B0"/>
    <w:rsid w:val="0081514F"/>
    <w:rsid w:val="008255FE"/>
    <w:rsid w:val="00835F82"/>
    <w:rsid w:val="0085511D"/>
    <w:rsid w:val="00857CF7"/>
    <w:rsid w:val="00877BA5"/>
    <w:rsid w:val="008849A3"/>
    <w:rsid w:val="008C0A88"/>
    <w:rsid w:val="008D3F2B"/>
    <w:rsid w:val="00931C16"/>
    <w:rsid w:val="00956AE3"/>
    <w:rsid w:val="00961435"/>
    <w:rsid w:val="0096786B"/>
    <w:rsid w:val="009812DC"/>
    <w:rsid w:val="00981488"/>
    <w:rsid w:val="00986684"/>
    <w:rsid w:val="009877ED"/>
    <w:rsid w:val="009904EF"/>
    <w:rsid w:val="00990D0C"/>
    <w:rsid w:val="009A383A"/>
    <w:rsid w:val="009C07D2"/>
    <w:rsid w:val="009D7A9F"/>
    <w:rsid w:val="009E48F2"/>
    <w:rsid w:val="00A54F4A"/>
    <w:rsid w:val="00A873CC"/>
    <w:rsid w:val="00A947E5"/>
    <w:rsid w:val="00AD632D"/>
    <w:rsid w:val="00AD667C"/>
    <w:rsid w:val="00B0167B"/>
    <w:rsid w:val="00B0742A"/>
    <w:rsid w:val="00B5114D"/>
    <w:rsid w:val="00B53114"/>
    <w:rsid w:val="00B72135"/>
    <w:rsid w:val="00B7738C"/>
    <w:rsid w:val="00B909CB"/>
    <w:rsid w:val="00B9766B"/>
    <w:rsid w:val="00BF7AE4"/>
    <w:rsid w:val="00C01791"/>
    <w:rsid w:val="00C34978"/>
    <w:rsid w:val="00C43681"/>
    <w:rsid w:val="00C63953"/>
    <w:rsid w:val="00C6642C"/>
    <w:rsid w:val="00C76188"/>
    <w:rsid w:val="00CA2061"/>
    <w:rsid w:val="00CB1754"/>
    <w:rsid w:val="00CE77E9"/>
    <w:rsid w:val="00D03FC8"/>
    <w:rsid w:val="00D10AB5"/>
    <w:rsid w:val="00D20766"/>
    <w:rsid w:val="00D227E6"/>
    <w:rsid w:val="00D265DB"/>
    <w:rsid w:val="00D55526"/>
    <w:rsid w:val="00D70FD6"/>
    <w:rsid w:val="00D75106"/>
    <w:rsid w:val="00D76DA4"/>
    <w:rsid w:val="00D773E7"/>
    <w:rsid w:val="00D90E0C"/>
    <w:rsid w:val="00DA53FF"/>
    <w:rsid w:val="00DB2D17"/>
    <w:rsid w:val="00DB36B2"/>
    <w:rsid w:val="00DB66EC"/>
    <w:rsid w:val="00DC7FEA"/>
    <w:rsid w:val="00DD2C60"/>
    <w:rsid w:val="00DE10B8"/>
    <w:rsid w:val="00DF1CDD"/>
    <w:rsid w:val="00DF3845"/>
    <w:rsid w:val="00E20C09"/>
    <w:rsid w:val="00E334A0"/>
    <w:rsid w:val="00E45E89"/>
    <w:rsid w:val="00E77820"/>
    <w:rsid w:val="00EA6683"/>
    <w:rsid w:val="00EB2D1B"/>
    <w:rsid w:val="00EE5C14"/>
    <w:rsid w:val="00F12761"/>
    <w:rsid w:val="00F217B6"/>
    <w:rsid w:val="00F217B7"/>
    <w:rsid w:val="00F3577B"/>
    <w:rsid w:val="00F95A31"/>
    <w:rsid w:val="00FB4473"/>
    <w:rsid w:val="00FC3593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47B84-9B8D-4031-B12D-7791A745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350"/>
        <w:tab w:val="right" w:pos="3453"/>
      </w:tabs>
      <w:ind w:left="350" w:hanging="350"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8079"/>
        <w:tab w:val="right" w:pos="9092"/>
      </w:tabs>
      <w:spacing w:line="360" w:lineRule="auto"/>
      <w:jc w:val="both"/>
      <w:outlineLvl w:val="1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948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  <w:lang w:val="en-GB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0"/>
        <w:tab w:val="right" w:pos="3458"/>
      </w:tabs>
      <w:spacing w:line="360" w:lineRule="auto"/>
      <w:ind w:hanging="596"/>
      <w:jc w:val="both"/>
      <w:outlineLvl w:val="3"/>
    </w:pPr>
    <w:rPr>
      <w:rFonts w:ascii="Arial" w:hAnsi="Arial" w:cs="Arial"/>
      <w:b/>
      <w:bCs/>
      <w:sz w:val="13"/>
      <w:szCs w:val="13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left" w:pos="948"/>
      </w:tabs>
      <w:spacing w:line="360" w:lineRule="auto"/>
      <w:ind w:left="948" w:hanging="948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widowControl w:val="0"/>
      <w:jc w:val="both"/>
      <w:outlineLvl w:val="6"/>
    </w:pPr>
    <w:rPr>
      <w:rFonts w:ascii="Arial" w:hAnsi="Arial" w:cs="Arial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48"/>
        <w:tab w:val="right" w:pos="3590"/>
      </w:tabs>
      <w:jc w:val="center"/>
      <w:outlineLvl w:val="7"/>
    </w:pPr>
    <w:rPr>
      <w:rFonts w:ascii="Arial" w:hAnsi="Arial" w:cs="Arial"/>
      <w:b/>
      <w:bCs/>
      <w:sz w:val="4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948"/>
        <w:tab w:val="right" w:pos="3590"/>
      </w:tabs>
      <w:jc w:val="center"/>
      <w:outlineLvl w:val="8"/>
    </w:pPr>
    <w:rPr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jc w:val="both"/>
    </w:pPr>
    <w:rPr>
      <w:rFonts w:ascii="Arial" w:hAnsi="Arial" w:cs="Arial"/>
      <w:b/>
      <w:bCs/>
      <w:sz w:val="20"/>
      <w:szCs w:val="20"/>
    </w:rPr>
  </w:style>
  <w:style w:type="paragraph" w:styleId="Rientrocorpodeltesto2">
    <w:name w:val="Body Text Indent 2"/>
    <w:basedOn w:val="Normale"/>
    <w:semiHidden/>
    <w:pPr>
      <w:widowControl w:val="0"/>
      <w:tabs>
        <w:tab w:val="left" w:pos="-567"/>
        <w:tab w:val="left" w:pos="932"/>
        <w:tab w:val="left" w:pos="5985"/>
        <w:tab w:val="left" w:pos="7401"/>
        <w:tab w:val="left" w:pos="8061"/>
        <w:tab w:val="right" w:pos="10138"/>
      </w:tabs>
      <w:spacing w:line="360" w:lineRule="auto"/>
      <w:ind w:left="-567" w:hanging="20"/>
      <w:jc w:val="both"/>
    </w:pPr>
    <w:rPr>
      <w:rFonts w:ascii="Arial" w:hAnsi="Arial" w:cs="Arial"/>
      <w:sz w:val="21"/>
      <w:szCs w:val="21"/>
    </w:rPr>
  </w:style>
  <w:style w:type="paragraph" w:styleId="Corpotesto">
    <w:name w:val="Body Text"/>
    <w:basedOn w:val="Normale"/>
    <w:semiHidden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b/>
      <w:color w:val="FF0000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E20C09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7738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040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5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spor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3EB6-4C39-4563-BBB8-04E12355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SPORTIVA AUTOMOBILISTICA ITALIANA</vt:lpstr>
    </vt:vector>
  </TitlesOfParts>
  <Company>C.S.A.I</Company>
  <LinksUpToDate>false</LinksUpToDate>
  <CharactersWithSpaces>16610</CharactersWithSpaces>
  <SharedDoc>false</SharedDoc>
  <HLinks>
    <vt:vector size="6" baseType="variant">
      <vt:variant>
        <vt:i4>4063275</vt:i4>
      </vt:variant>
      <vt:variant>
        <vt:i4>9</vt:i4>
      </vt:variant>
      <vt:variant>
        <vt:i4>0</vt:i4>
      </vt:variant>
      <vt:variant>
        <vt:i4>5</vt:i4>
      </vt:variant>
      <vt:variant>
        <vt:lpwstr>http://www.csai.aci.it/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SPORTIVA AUTOMOBILISTICA ITALIANA</dc:title>
  <dc:subject/>
  <dc:creator>Ciro Sessa</dc:creator>
  <cp:keywords/>
  <cp:lastModifiedBy>Ciro</cp:lastModifiedBy>
  <cp:revision>23</cp:revision>
  <cp:lastPrinted>2011-06-10T12:33:00Z</cp:lastPrinted>
  <dcterms:created xsi:type="dcterms:W3CDTF">2018-01-30T13:31:00Z</dcterms:created>
  <dcterms:modified xsi:type="dcterms:W3CDTF">2019-02-11T09:37:00Z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